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horzAnchor="margin" w:tblpY="690"/>
        <w:tblW w:w="9072" w:type="dxa"/>
        <w:tblLayout w:type="fixed"/>
        <w:tblLook w:val="04A0" w:firstRow="1" w:lastRow="0" w:firstColumn="1" w:lastColumn="0" w:noHBand="0" w:noVBand="1"/>
      </w:tblPr>
      <w:tblGrid>
        <w:gridCol w:w="3025"/>
        <w:gridCol w:w="4488"/>
        <w:gridCol w:w="1559"/>
      </w:tblGrid>
      <w:tr w:rsidR="002A1F19" w:rsidRPr="00B93D38" w14:paraId="314CB649" w14:textId="77777777" w:rsidTr="008B7546">
        <w:tc>
          <w:tcPr>
            <w:tcW w:w="9072" w:type="dxa"/>
            <w:gridSpan w:val="3"/>
            <w:shd w:val="clear" w:color="auto" w:fill="8496B0" w:themeFill="text2" w:themeFillTint="99"/>
          </w:tcPr>
          <w:p w14:paraId="1F7771D0" w14:textId="4ECAFCDC" w:rsidR="002A1F19" w:rsidRPr="00B93D38" w:rsidRDefault="002A1F19" w:rsidP="008B7546">
            <w:pPr>
              <w:jc w:val="both"/>
              <w:rPr>
                <w:rFonts w:ascii="Arial Narrow" w:hAnsi="Arial Narrow" w:cs="Times New Roman"/>
                <w:b/>
                <w:bCs/>
              </w:rPr>
            </w:pPr>
            <w:r w:rsidRPr="00B93D38">
              <w:rPr>
                <w:rFonts w:ascii="Arial Narrow" w:hAnsi="Arial Narrow" w:cs="Times New Roman"/>
                <w:b/>
                <w:bCs/>
              </w:rPr>
              <w:t>Przedsięwzięcie 3.</w:t>
            </w:r>
            <w:r>
              <w:rPr>
                <w:rFonts w:ascii="Arial Narrow" w:hAnsi="Arial Narrow" w:cs="Times New Roman"/>
                <w:b/>
                <w:bCs/>
              </w:rPr>
              <w:t>1</w:t>
            </w:r>
          </w:p>
          <w:p w14:paraId="4455F960" w14:textId="688104D8" w:rsidR="002A1F19" w:rsidRPr="00B93D38" w:rsidRDefault="002A1F19" w:rsidP="008B7546">
            <w:pPr>
              <w:jc w:val="both"/>
              <w:rPr>
                <w:rFonts w:ascii="Arial Narrow" w:hAnsi="Arial Narrow" w:cs="Times New Roman"/>
                <w:b/>
                <w:bCs/>
              </w:rPr>
            </w:pPr>
            <w:r>
              <w:rPr>
                <w:rFonts w:ascii="Arial Narrow" w:hAnsi="Arial Narrow" w:cs="Times New Roman"/>
                <w:b/>
                <w:bCs/>
              </w:rPr>
              <w:t>Inteligentna wieś</w:t>
            </w:r>
          </w:p>
        </w:tc>
      </w:tr>
      <w:tr w:rsidR="002A1F19" w:rsidRPr="00B93D38" w14:paraId="0E87C88C" w14:textId="77777777" w:rsidTr="008B7546">
        <w:trPr>
          <w:trHeight w:val="562"/>
        </w:trPr>
        <w:tc>
          <w:tcPr>
            <w:tcW w:w="3025" w:type="dxa"/>
          </w:tcPr>
          <w:p w14:paraId="66F9E343" w14:textId="77777777" w:rsidR="002A1F19" w:rsidRPr="00B93D38" w:rsidRDefault="002A1F19" w:rsidP="008B7546">
            <w:pPr>
              <w:jc w:val="both"/>
              <w:rPr>
                <w:rFonts w:ascii="Arial Narrow" w:hAnsi="Arial Narrow" w:cs="Times New Roman"/>
                <w:b/>
                <w:bCs/>
              </w:rPr>
            </w:pPr>
            <w:r w:rsidRPr="00B93D38">
              <w:rPr>
                <w:rFonts w:ascii="Arial Narrow" w:hAnsi="Arial Narrow" w:cs="Times New Roman"/>
                <w:b/>
                <w:bCs/>
              </w:rPr>
              <w:t>Procedura udzielanie wsparcia</w:t>
            </w:r>
          </w:p>
        </w:tc>
        <w:tc>
          <w:tcPr>
            <w:tcW w:w="6047" w:type="dxa"/>
            <w:gridSpan w:val="2"/>
          </w:tcPr>
          <w:p w14:paraId="1B906BE4" w14:textId="38A3CCD4" w:rsidR="002A1F19" w:rsidRPr="00B93D38" w:rsidRDefault="002A1F19" w:rsidP="008B7546">
            <w:pPr>
              <w:jc w:val="both"/>
              <w:rPr>
                <w:rFonts w:ascii="Arial Narrow" w:hAnsi="Arial Narrow" w:cs="Times New Roman"/>
                <w:b/>
                <w:bCs/>
              </w:rPr>
            </w:pPr>
            <w:r w:rsidRPr="00B93D38">
              <w:rPr>
                <w:rFonts w:ascii="Arial Narrow" w:hAnsi="Arial Narrow" w:cs="Times New Roman"/>
                <w:b/>
                <w:bCs/>
              </w:rPr>
              <w:t>Projekt grantowy</w:t>
            </w:r>
          </w:p>
        </w:tc>
      </w:tr>
      <w:tr w:rsidR="002A1F19" w:rsidRPr="00B93D38" w14:paraId="48B9DC8A" w14:textId="77777777" w:rsidTr="008B7546">
        <w:tc>
          <w:tcPr>
            <w:tcW w:w="7513" w:type="dxa"/>
            <w:gridSpan w:val="2"/>
          </w:tcPr>
          <w:p w14:paraId="0A25579D" w14:textId="77777777" w:rsidR="002A1F19" w:rsidRPr="00B93D38" w:rsidRDefault="002A1F19" w:rsidP="008B7546">
            <w:pPr>
              <w:ind w:right="-42"/>
              <w:jc w:val="both"/>
              <w:rPr>
                <w:rFonts w:ascii="Arial Narrow" w:hAnsi="Arial Narrow" w:cs="Times New Roman"/>
                <w:b/>
                <w:bCs/>
              </w:rPr>
            </w:pPr>
            <w:r w:rsidRPr="00B93D38">
              <w:rPr>
                <w:rFonts w:ascii="Arial Narrow" w:hAnsi="Arial Narrow" w:cs="Times New Roman"/>
                <w:b/>
                <w:bCs/>
              </w:rPr>
              <w:t xml:space="preserve">Kryteria </w:t>
            </w:r>
            <w:r>
              <w:rPr>
                <w:rFonts w:ascii="Arial Narrow" w:hAnsi="Arial Narrow" w:cs="Times New Roman"/>
                <w:b/>
                <w:bCs/>
              </w:rPr>
              <w:t>o</w:t>
            </w:r>
            <w:r w:rsidRPr="00B93D38">
              <w:rPr>
                <w:rFonts w:ascii="Arial Narrow" w:hAnsi="Arial Narrow" w:cs="Times New Roman"/>
                <w:b/>
                <w:bCs/>
              </w:rPr>
              <w:t>ceny i wyboru operacji</w:t>
            </w:r>
          </w:p>
        </w:tc>
        <w:tc>
          <w:tcPr>
            <w:tcW w:w="1559" w:type="dxa"/>
          </w:tcPr>
          <w:p w14:paraId="559ED0B7" w14:textId="77777777" w:rsidR="002A1F19" w:rsidRPr="00B93D38" w:rsidRDefault="002A1F19" w:rsidP="008B7546">
            <w:pPr>
              <w:jc w:val="both"/>
              <w:rPr>
                <w:rFonts w:ascii="Arial Narrow" w:hAnsi="Arial Narrow" w:cs="Times New Roman"/>
                <w:b/>
                <w:bCs/>
              </w:rPr>
            </w:pPr>
            <w:r w:rsidRPr="00B93D38">
              <w:rPr>
                <w:rFonts w:ascii="Arial Narrow" w:hAnsi="Arial Narrow" w:cs="Times New Roman"/>
                <w:b/>
                <w:bCs/>
              </w:rPr>
              <w:t>Liczba punktów</w:t>
            </w:r>
          </w:p>
        </w:tc>
      </w:tr>
      <w:tr w:rsidR="002A1F19" w:rsidRPr="00B93D38" w14:paraId="00927C09" w14:textId="77777777" w:rsidTr="008B7546">
        <w:tc>
          <w:tcPr>
            <w:tcW w:w="7513" w:type="dxa"/>
            <w:gridSpan w:val="2"/>
          </w:tcPr>
          <w:p w14:paraId="1D4E6EBB" w14:textId="1F47E442" w:rsidR="002A1F19" w:rsidRPr="00B93D38" w:rsidRDefault="002A1F19" w:rsidP="008B7546">
            <w:pPr>
              <w:jc w:val="both"/>
              <w:rPr>
                <w:rFonts w:ascii="Arial Narrow" w:hAnsi="Arial Narrow" w:cs="Times New Roman"/>
                <w:b/>
                <w:bCs/>
              </w:rPr>
            </w:pPr>
            <w:r w:rsidRPr="00EB69FC">
              <w:rPr>
                <w:rFonts w:ascii="Arial Narrow" w:hAnsi="Arial Narrow" w:cs="Times New Roman"/>
                <w:b/>
                <w:bCs/>
              </w:rPr>
              <w:t>Kryterium nr 1 Okres realizacji operacji</w:t>
            </w:r>
          </w:p>
        </w:tc>
        <w:tc>
          <w:tcPr>
            <w:tcW w:w="1559" w:type="dxa"/>
          </w:tcPr>
          <w:p w14:paraId="64FAB22E" w14:textId="70BF94E3" w:rsidR="002A1F19" w:rsidRPr="00B93D38" w:rsidRDefault="0029335F" w:rsidP="008B7546">
            <w:pPr>
              <w:jc w:val="both"/>
              <w:rPr>
                <w:rFonts w:ascii="Arial Narrow" w:hAnsi="Arial Narrow" w:cs="Times New Roman"/>
                <w:b/>
                <w:bCs/>
              </w:rPr>
            </w:pPr>
            <w:r>
              <w:rPr>
                <w:rFonts w:ascii="Arial Narrow" w:hAnsi="Arial Narrow" w:cs="Times New Roman"/>
                <w:b/>
                <w:bCs/>
              </w:rPr>
              <w:t>6</w:t>
            </w:r>
          </w:p>
        </w:tc>
      </w:tr>
      <w:tr w:rsidR="002A1F19" w:rsidRPr="00B93D38" w14:paraId="5C6FEE93" w14:textId="77777777" w:rsidTr="008B7546">
        <w:tc>
          <w:tcPr>
            <w:tcW w:w="7513" w:type="dxa"/>
            <w:gridSpan w:val="2"/>
          </w:tcPr>
          <w:p w14:paraId="0EAD1946" w14:textId="240C842E" w:rsidR="002A1F19" w:rsidRPr="00B93D38" w:rsidRDefault="002A1F19" w:rsidP="008B7546">
            <w:pPr>
              <w:jc w:val="both"/>
              <w:rPr>
                <w:rFonts w:ascii="Arial Narrow" w:hAnsi="Arial Narrow" w:cs="Times New Roman"/>
                <w:b/>
                <w:bCs/>
              </w:rPr>
            </w:pPr>
            <w:r w:rsidRPr="00EB69FC">
              <w:rPr>
                <w:rFonts w:ascii="Arial Narrow" w:hAnsi="Arial Narrow" w:cs="Times New Roman"/>
                <w:b/>
                <w:bCs/>
              </w:rPr>
              <w:t>Kryterium nr 2 Innowacyjność operacji</w:t>
            </w:r>
          </w:p>
        </w:tc>
        <w:tc>
          <w:tcPr>
            <w:tcW w:w="1559" w:type="dxa"/>
          </w:tcPr>
          <w:p w14:paraId="21AF4828" w14:textId="00BFB9D6" w:rsidR="002A1F19" w:rsidRPr="00B93D38" w:rsidRDefault="0029335F" w:rsidP="008B7546">
            <w:pPr>
              <w:jc w:val="both"/>
              <w:rPr>
                <w:rFonts w:ascii="Arial Narrow" w:hAnsi="Arial Narrow" w:cs="Times New Roman"/>
                <w:b/>
                <w:bCs/>
              </w:rPr>
            </w:pPr>
            <w:r>
              <w:rPr>
                <w:rFonts w:ascii="Arial Narrow" w:hAnsi="Arial Narrow" w:cs="Times New Roman"/>
                <w:b/>
                <w:bCs/>
              </w:rPr>
              <w:t>4</w:t>
            </w:r>
          </w:p>
        </w:tc>
      </w:tr>
      <w:tr w:rsidR="002A1F19" w:rsidRPr="00B93D38" w14:paraId="17A97D3D" w14:textId="77777777" w:rsidTr="008B7546">
        <w:tc>
          <w:tcPr>
            <w:tcW w:w="7513" w:type="dxa"/>
            <w:gridSpan w:val="2"/>
          </w:tcPr>
          <w:p w14:paraId="4B905925" w14:textId="21E1BF22" w:rsidR="007820F9" w:rsidRPr="007820F9" w:rsidRDefault="007820F9" w:rsidP="007820F9">
            <w:pPr>
              <w:jc w:val="both"/>
              <w:rPr>
                <w:rFonts w:ascii="Arial Narrow" w:hAnsi="Arial Narrow" w:cs="Times New Roman"/>
                <w:b/>
                <w:bCs/>
              </w:rPr>
            </w:pPr>
            <w:r>
              <w:rPr>
                <w:rFonts w:ascii="Arial Narrow" w:hAnsi="Arial Narrow" w:cs="Times New Roman"/>
                <w:b/>
                <w:bCs/>
              </w:rPr>
              <w:t xml:space="preserve">Kryterium nr 3 </w:t>
            </w:r>
            <w:r w:rsidRPr="007820F9">
              <w:rPr>
                <w:rFonts w:ascii="Arial Narrow" w:hAnsi="Arial Narrow" w:cs="Times New Roman"/>
                <w:b/>
                <w:bCs/>
              </w:rPr>
              <w:t>Poziom zaangażowania społeczności lokalnej w opracowanie</w:t>
            </w:r>
          </w:p>
          <w:p w14:paraId="4D205CE6" w14:textId="7BB8ABE4" w:rsidR="002A1F19" w:rsidRPr="00B93D38" w:rsidRDefault="007820F9" w:rsidP="007820F9">
            <w:pPr>
              <w:jc w:val="both"/>
              <w:rPr>
                <w:rFonts w:ascii="Arial Narrow" w:hAnsi="Arial Narrow" w:cs="Times New Roman"/>
                <w:b/>
                <w:bCs/>
              </w:rPr>
            </w:pPr>
            <w:r w:rsidRPr="007820F9">
              <w:rPr>
                <w:rFonts w:ascii="Arial Narrow" w:hAnsi="Arial Narrow" w:cs="Times New Roman"/>
                <w:b/>
                <w:bCs/>
              </w:rPr>
              <w:t>koncepcji SV</w:t>
            </w:r>
          </w:p>
        </w:tc>
        <w:tc>
          <w:tcPr>
            <w:tcW w:w="1559" w:type="dxa"/>
          </w:tcPr>
          <w:p w14:paraId="6D98BD77" w14:textId="47B153A8" w:rsidR="002A1F19" w:rsidRPr="00B93D38" w:rsidRDefault="0029335F" w:rsidP="008B7546">
            <w:pPr>
              <w:jc w:val="both"/>
              <w:rPr>
                <w:rFonts w:ascii="Arial Narrow" w:hAnsi="Arial Narrow" w:cs="Times New Roman"/>
                <w:b/>
                <w:bCs/>
              </w:rPr>
            </w:pPr>
            <w:r>
              <w:rPr>
                <w:rFonts w:ascii="Arial Narrow" w:hAnsi="Arial Narrow" w:cs="Times New Roman"/>
                <w:b/>
                <w:bCs/>
              </w:rPr>
              <w:t>10</w:t>
            </w:r>
          </w:p>
        </w:tc>
      </w:tr>
      <w:tr w:rsidR="002A1F19" w:rsidRPr="00B93D38" w14:paraId="6CDFD185" w14:textId="77777777" w:rsidTr="008B7546">
        <w:tc>
          <w:tcPr>
            <w:tcW w:w="7513" w:type="dxa"/>
            <w:gridSpan w:val="2"/>
          </w:tcPr>
          <w:p w14:paraId="2A320A9F" w14:textId="070ADDDC" w:rsidR="002A1F19" w:rsidRPr="008B7546" w:rsidRDefault="007820F9" w:rsidP="007820F9">
            <w:pPr>
              <w:spacing w:line="259" w:lineRule="auto"/>
              <w:jc w:val="both"/>
              <w:rPr>
                <w:rFonts w:ascii="Arial Narrow" w:hAnsi="Arial Narrow" w:cs="Times New Roman"/>
                <w:b/>
                <w:bCs/>
              </w:rPr>
            </w:pPr>
            <w:r w:rsidRPr="007820F9">
              <w:rPr>
                <w:rFonts w:ascii="Arial Narrow" w:hAnsi="Arial Narrow" w:cs="Times New Roman"/>
                <w:b/>
                <w:bCs/>
              </w:rPr>
              <w:t xml:space="preserve">Kryterium nr 4 Powiązanie </w:t>
            </w:r>
            <w:proofErr w:type="spellStart"/>
            <w:r w:rsidRPr="007820F9">
              <w:rPr>
                <w:rFonts w:ascii="Arial Narrow" w:hAnsi="Arial Narrow" w:cs="Times New Roman"/>
                <w:b/>
                <w:bCs/>
              </w:rPr>
              <w:t>grantobiorcy</w:t>
            </w:r>
            <w:proofErr w:type="spellEnd"/>
            <w:r w:rsidRPr="007820F9">
              <w:rPr>
                <w:rFonts w:ascii="Arial Narrow" w:hAnsi="Arial Narrow" w:cs="Times New Roman"/>
                <w:b/>
                <w:bCs/>
              </w:rPr>
              <w:t xml:space="preserve"> z obszarem objętym koncepcją SV</w:t>
            </w:r>
          </w:p>
        </w:tc>
        <w:tc>
          <w:tcPr>
            <w:tcW w:w="1559" w:type="dxa"/>
          </w:tcPr>
          <w:p w14:paraId="5CCE2EA2" w14:textId="78E32C25" w:rsidR="002A1F19" w:rsidRPr="00B93D38" w:rsidRDefault="0029335F" w:rsidP="008B7546">
            <w:pPr>
              <w:jc w:val="both"/>
              <w:rPr>
                <w:rFonts w:ascii="Arial Narrow" w:hAnsi="Arial Narrow" w:cs="Times New Roman"/>
                <w:b/>
                <w:bCs/>
              </w:rPr>
            </w:pPr>
            <w:r>
              <w:rPr>
                <w:rFonts w:ascii="Arial Narrow" w:hAnsi="Arial Narrow" w:cs="Times New Roman"/>
                <w:b/>
                <w:bCs/>
              </w:rPr>
              <w:t>4</w:t>
            </w:r>
          </w:p>
        </w:tc>
      </w:tr>
      <w:tr w:rsidR="00020534" w:rsidRPr="00B93D38" w14:paraId="13C57EC1" w14:textId="77777777" w:rsidTr="008B7546">
        <w:tc>
          <w:tcPr>
            <w:tcW w:w="7513" w:type="dxa"/>
            <w:gridSpan w:val="2"/>
          </w:tcPr>
          <w:p w14:paraId="5B63498F" w14:textId="6DC60DB1" w:rsidR="00020534" w:rsidRPr="008B7546" w:rsidRDefault="00020534" w:rsidP="00020534">
            <w:pPr>
              <w:jc w:val="both"/>
              <w:rPr>
                <w:rFonts w:ascii="Arial Narrow" w:hAnsi="Arial Narrow"/>
                <w:b/>
                <w:bCs/>
              </w:rPr>
            </w:pPr>
            <w:r>
              <w:rPr>
                <w:rFonts w:ascii="Arial Narrow" w:hAnsi="Arial Narrow"/>
                <w:b/>
                <w:bCs/>
              </w:rPr>
              <w:t xml:space="preserve">Kryterium nr 5 </w:t>
            </w:r>
            <w:r w:rsidRPr="00020534">
              <w:rPr>
                <w:rFonts w:ascii="Arial Narrow" w:hAnsi="Arial Narrow"/>
                <w:b/>
                <w:bCs/>
              </w:rPr>
              <w:t>Partnerstwo w tworzeniu koncepcji</w:t>
            </w:r>
            <w:r>
              <w:rPr>
                <w:rFonts w:ascii="Arial Narrow" w:hAnsi="Arial Narrow"/>
                <w:b/>
                <w:bCs/>
              </w:rPr>
              <w:t xml:space="preserve"> </w:t>
            </w:r>
            <w:r w:rsidRPr="00020534">
              <w:rPr>
                <w:rFonts w:ascii="Arial Narrow" w:hAnsi="Arial Narrow"/>
                <w:b/>
                <w:bCs/>
              </w:rPr>
              <w:t>SV</w:t>
            </w:r>
          </w:p>
        </w:tc>
        <w:tc>
          <w:tcPr>
            <w:tcW w:w="1559" w:type="dxa"/>
          </w:tcPr>
          <w:p w14:paraId="0B09D88E" w14:textId="3E2178A9" w:rsidR="00020534" w:rsidRPr="00B93D38" w:rsidRDefault="0029335F" w:rsidP="008B7546">
            <w:pPr>
              <w:jc w:val="both"/>
              <w:rPr>
                <w:rFonts w:ascii="Arial Narrow" w:hAnsi="Arial Narrow" w:cs="Times New Roman"/>
                <w:b/>
                <w:bCs/>
              </w:rPr>
            </w:pPr>
            <w:r>
              <w:rPr>
                <w:rFonts w:ascii="Arial Narrow" w:hAnsi="Arial Narrow" w:cs="Times New Roman"/>
                <w:b/>
                <w:bCs/>
              </w:rPr>
              <w:t>5</w:t>
            </w:r>
          </w:p>
        </w:tc>
      </w:tr>
      <w:tr w:rsidR="007820F9" w:rsidRPr="00B93D38" w14:paraId="222EC24F" w14:textId="77777777" w:rsidTr="008B7546">
        <w:tc>
          <w:tcPr>
            <w:tcW w:w="7513" w:type="dxa"/>
            <w:gridSpan w:val="2"/>
          </w:tcPr>
          <w:p w14:paraId="33645F2B" w14:textId="18CEF65E" w:rsidR="007820F9" w:rsidRDefault="007820F9" w:rsidP="00020534">
            <w:pPr>
              <w:jc w:val="both"/>
              <w:rPr>
                <w:rFonts w:ascii="Arial Narrow" w:hAnsi="Arial Narrow"/>
                <w:b/>
                <w:bCs/>
              </w:rPr>
            </w:pPr>
            <w:r>
              <w:rPr>
                <w:rFonts w:ascii="Arial Narrow" w:hAnsi="Arial Narrow"/>
                <w:b/>
                <w:bCs/>
              </w:rPr>
              <w:t xml:space="preserve">Kryterium </w:t>
            </w:r>
            <w:r w:rsidRPr="007820F9">
              <w:rPr>
                <w:rFonts w:ascii="Arial Narrow" w:hAnsi="Arial Narrow"/>
                <w:b/>
                <w:bCs/>
              </w:rPr>
              <w:t>nr 6 Planowanie procesu przygotowania koncepcji SV</w:t>
            </w:r>
          </w:p>
        </w:tc>
        <w:tc>
          <w:tcPr>
            <w:tcW w:w="1559" w:type="dxa"/>
          </w:tcPr>
          <w:p w14:paraId="2CA3C7A5" w14:textId="251EB08E" w:rsidR="007820F9" w:rsidRDefault="0029335F" w:rsidP="008B7546">
            <w:pPr>
              <w:jc w:val="both"/>
              <w:rPr>
                <w:rFonts w:ascii="Arial Narrow" w:hAnsi="Arial Narrow" w:cs="Times New Roman"/>
                <w:b/>
                <w:bCs/>
              </w:rPr>
            </w:pPr>
            <w:r>
              <w:rPr>
                <w:rFonts w:ascii="Arial Narrow" w:hAnsi="Arial Narrow" w:cs="Times New Roman"/>
                <w:b/>
                <w:bCs/>
              </w:rPr>
              <w:t>8</w:t>
            </w:r>
          </w:p>
        </w:tc>
      </w:tr>
      <w:tr w:rsidR="00AF2B6F" w:rsidRPr="00B93D38" w14:paraId="33926DC0" w14:textId="77777777" w:rsidTr="008B7546">
        <w:tc>
          <w:tcPr>
            <w:tcW w:w="7513" w:type="dxa"/>
            <w:gridSpan w:val="2"/>
          </w:tcPr>
          <w:p w14:paraId="72962AA4" w14:textId="467FE75C" w:rsidR="00AF2B6F" w:rsidRDefault="00AF2B6F" w:rsidP="00AF2B6F">
            <w:pPr>
              <w:widowControl w:val="0"/>
              <w:tabs>
                <w:tab w:val="left" w:pos="311"/>
              </w:tabs>
              <w:autoSpaceDE w:val="0"/>
              <w:autoSpaceDN w:val="0"/>
              <w:ind w:right="137"/>
              <w:jc w:val="both"/>
              <w:rPr>
                <w:rFonts w:ascii="Arial Narrow" w:hAnsi="Arial Narrow"/>
                <w:b/>
                <w:bCs/>
              </w:rPr>
            </w:pPr>
            <w:r w:rsidRPr="00AF2B6F">
              <w:rPr>
                <w:rFonts w:ascii="Arial Narrow" w:hAnsi="Arial Narrow"/>
                <w:b/>
                <w:bCs/>
              </w:rPr>
              <w:t xml:space="preserve">Kryterium nr 7 Potencjał organizacyjny do opracowania koncepcji SV </w:t>
            </w:r>
          </w:p>
        </w:tc>
        <w:tc>
          <w:tcPr>
            <w:tcW w:w="1559" w:type="dxa"/>
          </w:tcPr>
          <w:p w14:paraId="05EEC1EE" w14:textId="2568042A" w:rsidR="00AF2B6F" w:rsidRDefault="0029335F" w:rsidP="008B7546">
            <w:pPr>
              <w:jc w:val="both"/>
              <w:rPr>
                <w:rFonts w:ascii="Arial Narrow" w:hAnsi="Arial Narrow" w:cs="Times New Roman"/>
                <w:b/>
                <w:bCs/>
              </w:rPr>
            </w:pPr>
            <w:r>
              <w:rPr>
                <w:rFonts w:ascii="Arial Narrow" w:hAnsi="Arial Narrow" w:cs="Times New Roman"/>
                <w:b/>
                <w:bCs/>
              </w:rPr>
              <w:t>4</w:t>
            </w:r>
          </w:p>
        </w:tc>
      </w:tr>
      <w:tr w:rsidR="00AF2B6F" w:rsidRPr="00B93D38" w14:paraId="7A1F9504" w14:textId="77777777" w:rsidTr="008B7546">
        <w:tc>
          <w:tcPr>
            <w:tcW w:w="7513" w:type="dxa"/>
            <w:gridSpan w:val="2"/>
          </w:tcPr>
          <w:p w14:paraId="7ABB70AA" w14:textId="0C7255D8" w:rsidR="00AF2B6F" w:rsidRPr="00AF2B6F" w:rsidRDefault="00AF2B6F" w:rsidP="00AF2B6F">
            <w:pPr>
              <w:widowControl w:val="0"/>
              <w:tabs>
                <w:tab w:val="left" w:pos="311"/>
              </w:tabs>
              <w:autoSpaceDE w:val="0"/>
              <w:autoSpaceDN w:val="0"/>
              <w:ind w:right="137"/>
              <w:jc w:val="both"/>
              <w:rPr>
                <w:rFonts w:ascii="Arial Narrow" w:hAnsi="Arial Narrow"/>
                <w:b/>
                <w:bCs/>
              </w:rPr>
            </w:pPr>
            <w:r>
              <w:rPr>
                <w:rFonts w:ascii="Arial Narrow" w:hAnsi="Arial Narrow"/>
                <w:b/>
                <w:bCs/>
              </w:rPr>
              <w:t>Kryterium nr 8 Miejsce realizacji operacji</w:t>
            </w:r>
          </w:p>
        </w:tc>
        <w:tc>
          <w:tcPr>
            <w:tcW w:w="1559" w:type="dxa"/>
          </w:tcPr>
          <w:p w14:paraId="03DE16DB" w14:textId="22748B2A" w:rsidR="00AF2B6F" w:rsidRDefault="0029335F" w:rsidP="008B7546">
            <w:pPr>
              <w:jc w:val="both"/>
              <w:rPr>
                <w:rFonts w:ascii="Arial Narrow" w:hAnsi="Arial Narrow" w:cs="Times New Roman"/>
                <w:b/>
                <w:bCs/>
              </w:rPr>
            </w:pPr>
            <w:r>
              <w:rPr>
                <w:rFonts w:ascii="Arial Narrow" w:hAnsi="Arial Narrow" w:cs="Times New Roman"/>
                <w:b/>
                <w:bCs/>
              </w:rPr>
              <w:t>4</w:t>
            </w:r>
          </w:p>
        </w:tc>
      </w:tr>
      <w:tr w:rsidR="008B7546" w:rsidRPr="00B93D38" w14:paraId="329AF6F0" w14:textId="77777777" w:rsidTr="008B7546">
        <w:tc>
          <w:tcPr>
            <w:tcW w:w="7513" w:type="dxa"/>
            <w:gridSpan w:val="2"/>
          </w:tcPr>
          <w:p w14:paraId="6175BEE5" w14:textId="2260912F" w:rsidR="008B7546" w:rsidRPr="00B93D38" w:rsidRDefault="008B7546" w:rsidP="008B7546">
            <w:pPr>
              <w:jc w:val="both"/>
              <w:rPr>
                <w:rFonts w:ascii="Arial Narrow" w:hAnsi="Arial Narrow" w:cs="Times New Roman"/>
                <w:b/>
                <w:bCs/>
              </w:rPr>
            </w:pPr>
            <w:r w:rsidRPr="00EB69FC">
              <w:rPr>
                <w:rFonts w:ascii="Arial Narrow" w:hAnsi="Arial Narrow" w:cs="Times New Roman"/>
                <w:b/>
                <w:bCs/>
              </w:rPr>
              <w:t xml:space="preserve">Kryterium nr </w:t>
            </w:r>
            <w:r w:rsidR="002D2651">
              <w:rPr>
                <w:rFonts w:ascii="Arial Narrow" w:hAnsi="Arial Narrow" w:cs="Times New Roman"/>
                <w:b/>
                <w:bCs/>
              </w:rPr>
              <w:t>9</w:t>
            </w:r>
            <w:r w:rsidR="007820F9">
              <w:rPr>
                <w:rFonts w:ascii="Arial Narrow" w:hAnsi="Arial Narrow" w:cs="Times New Roman"/>
                <w:b/>
                <w:bCs/>
              </w:rPr>
              <w:t xml:space="preserve"> </w:t>
            </w:r>
            <w:r w:rsidRPr="00EB69FC">
              <w:rPr>
                <w:rFonts w:ascii="Arial Narrow" w:hAnsi="Arial Narrow" w:cs="Times New Roman"/>
                <w:b/>
                <w:bCs/>
              </w:rPr>
              <w:t>Doradztwo świadczone w Biurze LGD</w:t>
            </w:r>
          </w:p>
        </w:tc>
        <w:tc>
          <w:tcPr>
            <w:tcW w:w="1559" w:type="dxa"/>
          </w:tcPr>
          <w:p w14:paraId="7D294076" w14:textId="6AE99EB9" w:rsidR="008B7546" w:rsidRPr="00B93D38" w:rsidRDefault="0029335F" w:rsidP="008B7546">
            <w:pPr>
              <w:jc w:val="both"/>
              <w:rPr>
                <w:rFonts w:ascii="Arial Narrow" w:hAnsi="Arial Narrow" w:cs="Times New Roman"/>
                <w:b/>
                <w:bCs/>
              </w:rPr>
            </w:pPr>
            <w:r>
              <w:rPr>
                <w:rFonts w:ascii="Arial Narrow" w:hAnsi="Arial Narrow" w:cs="Times New Roman"/>
                <w:b/>
                <w:bCs/>
              </w:rPr>
              <w:t>4</w:t>
            </w:r>
          </w:p>
        </w:tc>
      </w:tr>
      <w:tr w:rsidR="008B7546" w:rsidRPr="00B93D38" w14:paraId="1C1CDC65" w14:textId="77777777" w:rsidTr="008B7546">
        <w:tc>
          <w:tcPr>
            <w:tcW w:w="7513" w:type="dxa"/>
            <w:gridSpan w:val="2"/>
          </w:tcPr>
          <w:p w14:paraId="7E0029A1" w14:textId="58F476E1" w:rsidR="008B7546" w:rsidRPr="00B93D38" w:rsidRDefault="008B7546" w:rsidP="008B7546">
            <w:pPr>
              <w:jc w:val="both"/>
              <w:rPr>
                <w:rFonts w:ascii="Arial Narrow" w:hAnsi="Arial Narrow" w:cs="Times New Roman"/>
                <w:b/>
                <w:bCs/>
              </w:rPr>
            </w:pPr>
            <w:r w:rsidRPr="00EB69FC">
              <w:rPr>
                <w:rFonts w:ascii="Arial Narrow" w:hAnsi="Arial Narrow" w:cs="Times New Roman"/>
                <w:b/>
                <w:bCs/>
              </w:rPr>
              <w:t xml:space="preserve">Kryterium nr </w:t>
            </w:r>
            <w:r w:rsidR="002D2651">
              <w:rPr>
                <w:rFonts w:ascii="Arial Narrow" w:hAnsi="Arial Narrow" w:cs="Times New Roman"/>
                <w:b/>
                <w:bCs/>
              </w:rPr>
              <w:t>10</w:t>
            </w:r>
            <w:r w:rsidRPr="00EB69FC">
              <w:rPr>
                <w:rFonts w:ascii="Arial Narrow" w:hAnsi="Arial Narrow" w:cs="Times New Roman"/>
                <w:b/>
                <w:bCs/>
              </w:rPr>
              <w:t xml:space="preserve"> Kompletność wniosku</w:t>
            </w:r>
          </w:p>
        </w:tc>
        <w:tc>
          <w:tcPr>
            <w:tcW w:w="1559" w:type="dxa"/>
          </w:tcPr>
          <w:p w14:paraId="6749FA86" w14:textId="1F7B184B" w:rsidR="008B7546" w:rsidRPr="00B93D38" w:rsidRDefault="0029335F" w:rsidP="008B7546">
            <w:pPr>
              <w:jc w:val="both"/>
              <w:rPr>
                <w:rFonts w:ascii="Arial Narrow" w:hAnsi="Arial Narrow" w:cs="Times New Roman"/>
                <w:b/>
                <w:bCs/>
              </w:rPr>
            </w:pPr>
            <w:r>
              <w:rPr>
                <w:rFonts w:ascii="Arial Narrow" w:hAnsi="Arial Narrow" w:cs="Times New Roman"/>
                <w:b/>
                <w:bCs/>
              </w:rPr>
              <w:t>4</w:t>
            </w:r>
          </w:p>
        </w:tc>
      </w:tr>
      <w:tr w:rsidR="008B7546" w:rsidRPr="00B93D38" w14:paraId="0DA871A1" w14:textId="77777777" w:rsidTr="008B7546">
        <w:tc>
          <w:tcPr>
            <w:tcW w:w="7513" w:type="dxa"/>
            <w:gridSpan w:val="2"/>
          </w:tcPr>
          <w:p w14:paraId="1A3FCFE2" w14:textId="77777777" w:rsidR="008B7546" w:rsidRPr="00B93D38" w:rsidRDefault="008B7546" w:rsidP="008B7546">
            <w:pPr>
              <w:jc w:val="right"/>
              <w:rPr>
                <w:rFonts w:ascii="Arial Narrow" w:hAnsi="Arial Narrow" w:cs="Times New Roman"/>
                <w:b/>
                <w:bCs/>
              </w:rPr>
            </w:pPr>
            <w:r w:rsidRPr="00B93D38">
              <w:rPr>
                <w:rFonts w:ascii="Arial Narrow" w:hAnsi="Arial Narrow" w:cs="Times New Roman"/>
                <w:b/>
                <w:bCs/>
              </w:rPr>
              <w:t>Maksymalna liczba punktów</w:t>
            </w:r>
          </w:p>
        </w:tc>
        <w:tc>
          <w:tcPr>
            <w:tcW w:w="1559" w:type="dxa"/>
          </w:tcPr>
          <w:p w14:paraId="1D16C5A1" w14:textId="2841B7C8" w:rsidR="008B7546" w:rsidRPr="00B93D38" w:rsidRDefault="00811537" w:rsidP="008B7546">
            <w:pPr>
              <w:jc w:val="both"/>
              <w:rPr>
                <w:rFonts w:ascii="Arial Narrow" w:hAnsi="Arial Narrow" w:cs="Times New Roman"/>
                <w:b/>
                <w:bCs/>
              </w:rPr>
            </w:pPr>
            <w:r>
              <w:rPr>
                <w:rFonts w:ascii="Arial Narrow" w:hAnsi="Arial Narrow" w:cs="Times New Roman"/>
                <w:b/>
                <w:bCs/>
              </w:rPr>
              <w:t>53</w:t>
            </w:r>
          </w:p>
        </w:tc>
      </w:tr>
      <w:tr w:rsidR="008B7546" w:rsidRPr="00B93D38" w14:paraId="224E1EB2" w14:textId="77777777" w:rsidTr="008B7546">
        <w:tc>
          <w:tcPr>
            <w:tcW w:w="7513" w:type="dxa"/>
            <w:gridSpan w:val="2"/>
          </w:tcPr>
          <w:p w14:paraId="121BF38D" w14:textId="77777777" w:rsidR="008B7546" w:rsidRPr="00B93D38" w:rsidRDefault="008B7546" w:rsidP="008B7546">
            <w:pPr>
              <w:jc w:val="right"/>
              <w:rPr>
                <w:rFonts w:ascii="Arial Narrow" w:hAnsi="Arial Narrow" w:cs="Times New Roman"/>
                <w:b/>
                <w:bCs/>
              </w:rPr>
            </w:pPr>
            <w:r w:rsidRPr="00B93D38">
              <w:rPr>
                <w:rFonts w:ascii="Arial Narrow" w:hAnsi="Arial Narrow" w:cs="Times New Roman"/>
                <w:b/>
                <w:bCs/>
              </w:rPr>
              <w:t>Wymagane minimum punktowe</w:t>
            </w:r>
          </w:p>
        </w:tc>
        <w:tc>
          <w:tcPr>
            <w:tcW w:w="1559" w:type="dxa"/>
          </w:tcPr>
          <w:p w14:paraId="555B1554" w14:textId="7AE77154" w:rsidR="008B7546" w:rsidRPr="00B93D38" w:rsidRDefault="00811537" w:rsidP="008B7546">
            <w:pPr>
              <w:jc w:val="both"/>
              <w:rPr>
                <w:rFonts w:ascii="Arial Narrow" w:hAnsi="Arial Narrow" w:cs="Times New Roman"/>
                <w:b/>
                <w:bCs/>
              </w:rPr>
            </w:pPr>
            <w:r>
              <w:rPr>
                <w:rFonts w:ascii="Arial Narrow" w:hAnsi="Arial Narrow" w:cs="Times New Roman"/>
                <w:b/>
                <w:bCs/>
              </w:rPr>
              <w:t>22</w:t>
            </w:r>
          </w:p>
        </w:tc>
      </w:tr>
    </w:tbl>
    <w:p w14:paraId="4955CDB0" w14:textId="4542D591" w:rsidR="001D3AE2" w:rsidRPr="008B7546" w:rsidRDefault="00D57F50" w:rsidP="008B7546">
      <w:pPr>
        <w:jc w:val="center"/>
        <w:rPr>
          <w:rFonts w:ascii="Arial Narrow" w:hAnsi="Arial Narrow" w:cs="Times New Roman"/>
          <w:b/>
          <w:bCs/>
          <w:sz w:val="28"/>
          <w:szCs w:val="28"/>
        </w:rPr>
      </w:pPr>
      <w:r w:rsidRPr="008B7546">
        <w:rPr>
          <w:rFonts w:ascii="Arial Narrow" w:hAnsi="Arial Narrow" w:cs="Times New Roman"/>
          <w:b/>
          <w:bCs/>
          <w:sz w:val="28"/>
          <w:szCs w:val="28"/>
        </w:rPr>
        <w:t xml:space="preserve">LOKALNE KRYTERIA WYBORU </w:t>
      </w:r>
      <w:r>
        <w:rPr>
          <w:rFonts w:ascii="Arial Narrow" w:hAnsi="Arial Narrow" w:cs="Times New Roman"/>
          <w:b/>
          <w:bCs/>
          <w:sz w:val="28"/>
          <w:szCs w:val="28"/>
        </w:rPr>
        <w:t xml:space="preserve">I OCENY </w:t>
      </w:r>
      <w:r w:rsidRPr="008B7546">
        <w:rPr>
          <w:rFonts w:ascii="Arial Narrow" w:hAnsi="Arial Narrow" w:cs="Times New Roman"/>
          <w:b/>
          <w:bCs/>
          <w:sz w:val="28"/>
          <w:szCs w:val="28"/>
        </w:rPr>
        <w:t>GRANTOBIORCÓW</w:t>
      </w:r>
    </w:p>
    <w:p w14:paraId="6526692A" w14:textId="77777777" w:rsidR="008B7546" w:rsidRDefault="008B7546" w:rsidP="00EB69FC">
      <w:pPr>
        <w:rPr>
          <w:rFonts w:ascii="Arial Narrow" w:hAnsi="Arial Narrow" w:cs="Times New Roman"/>
          <w:b/>
          <w:bCs/>
        </w:rPr>
      </w:pPr>
    </w:p>
    <w:tbl>
      <w:tblPr>
        <w:tblStyle w:val="Tabela-Siatka"/>
        <w:tblW w:w="9072" w:type="dxa"/>
        <w:tblInd w:w="-5" w:type="dxa"/>
        <w:tblLayout w:type="fixed"/>
        <w:tblLook w:val="04A0" w:firstRow="1" w:lastRow="0" w:firstColumn="1" w:lastColumn="0" w:noHBand="0" w:noVBand="1"/>
      </w:tblPr>
      <w:tblGrid>
        <w:gridCol w:w="3025"/>
        <w:gridCol w:w="4488"/>
        <w:gridCol w:w="1559"/>
      </w:tblGrid>
      <w:tr w:rsidR="002A1F19" w:rsidRPr="00B93D38" w14:paraId="3EEEC7CD" w14:textId="77777777" w:rsidTr="00112ADC">
        <w:tc>
          <w:tcPr>
            <w:tcW w:w="9072" w:type="dxa"/>
            <w:gridSpan w:val="3"/>
            <w:shd w:val="clear" w:color="auto" w:fill="8496B0" w:themeFill="text2" w:themeFillTint="99"/>
          </w:tcPr>
          <w:p w14:paraId="01DA981D" w14:textId="77777777" w:rsidR="002A1F19" w:rsidRDefault="002A1F19" w:rsidP="00112ADC">
            <w:pPr>
              <w:jc w:val="both"/>
              <w:rPr>
                <w:rFonts w:ascii="Arial Narrow" w:hAnsi="Arial Narrow" w:cs="Times New Roman"/>
                <w:b/>
                <w:bCs/>
              </w:rPr>
            </w:pPr>
            <w:r w:rsidRPr="00B93D38">
              <w:rPr>
                <w:rFonts w:ascii="Arial Narrow" w:hAnsi="Arial Narrow" w:cs="Times New Roman"/>
                <w:b/>
                <w:bCs/>
              </w:rPr>
              <w:t>Przedsięwzięcie 3</w:t>
            </w:r>
            <w:r>
              <w:rPr>
                <w:rFonts w:ascii="Arial Narrow" w:hAnsi="Arial Narrow" w:cs="Times New Roman"/>
                <w:b/>
                <w:bCs/>
              </w:rPr>
              <w:t>.2</w:t>
            </w:r>
          </w:p>
          <w:p w14:paraId="11B7456B" w14:textId="5ECFB33B" w:rsidR="002A1F19" w:rsidRPr="00B93D38" w:rsidRDefault="002A1F19" w:rsidP="00112ADC">
            <w:pPr>
              <w:jc w:val="both"/>
              <w:rPr>
                <w:rFonts w:ascii="Arial Narrow" w:hAnsi="Arial Narrow" w:cs="Times New Roman"/>
                <w:b/>
                <w:bCs/>
              </w:rPr>
            </w:pPr>
            <w:r>
              <w:rPr>
                <w:rFonts w:ascii="Arial Narrow" w:hAnsi="Arial Narrow" w:cs="Times New Roman"/>
                <w:b/>
                <w:bCs/>
              </w:rPr>
              <w:t>Wyposażenie świetlic wiejskich i miejsc spotkań</w:t>
            </w:r>
          </w:p>
        </w:tc>
      </w:tr>
      <w:tr w:rsidR="002A1F19" w:rsidRPr="00B93D38" w14:paraId="19909756" w14:textId="77777777" w:rsidTr="00112ADC">
        <w:trPr>
          <w:trHeight w:val="562"/>
        </w:trPr>
        <w:tc>
          <w:tcPr>
            <w:tcW w:w="3025" w:type="dxa"/>
          </w:tcPr>
          <w:p w14:paraId="6973EA92" w14:textId="77777777" w:rsidR="002A1F19" w:rsidRPr="00B93D38" w:rsidRDefault="002A1F19" w:rsidP="00112ADC">
            <w:pPr>
              <w:jc w:val="both"/>
              <w:rPr>
                <w:rFonts w:ascii="Arial Narrow" w:hAnsi="Arial Narrow" w:cs="Times New Roman"/>
                <w:b/>
                <w:bCs/>
              </w:rPr>
            </w:pPr>
            <w:r w:rsidRPr="00B93D38">
              <w:rPr>
                <w:rFonts w:ascii="Arial Narrow" w:hAnsi="Arial Narrow" w:cs="Times New Roman"/>
                <w:b/>
                <w:bCs/>
              </w:rPr>
              <w:t>Procedura udzielanie wsparcia</w:t>
            </w:r>
          </w:p>
        </w:tc>
        <w:tc>
          <w:tcPr>
            <w:tcW w:w="6047" w:type="dxa"/>
            <w:gridSpan w:val="2"/>
          </w:tcPr>
          <w:p w14:paraId="1EFAE0D9" w14:textId="1C2A26E8" w:rsidR="002A1F19" w:rsidRPr="00B93D38" w:rsidRDefault="002A1F19" w:rsidP="00112ADC">
            <w:pPr>
              <w:jc w:val="both"/>
              <w:rPr>
                <w:rFonts w:ascii="Arial Narrow" w:hAnsi="Arial Narrow" w:cs="Times New Roman"/>
                <w:b/>
                <w:bCs/>
              </w:rPr>
            </w:pPr>
            <w:r w:rsidRPr="00B93D38">
              <w:rPr>
                <w:rFonts w:ascii="Arial Narrow" w:hAnsi="Arial Narrow" w:cs="Times New Roman"/>
                <w:b/>
                <w:bCs/>
              </w:rPr>
              <w:t>Projekt grantowy</w:t>
            </w:r>
            <w:r>
              <w:rPr>
                <w:rFonts w:ascii="Arial Narrow" w:hAnsi="Arial Narrow" w:cs="Times New Roman"/>
                <w:b/>
                <w:bCs/>
              </w:rPr>
              <w:t>/konkurs/operacja własna</w:t>
            </w:r>
          </w:p>
        </w:tc>
      </w:tr>
      <w:tr w:rsidR="002A1F19" w:rsidRPr="00B93D38" w14:paraId="5F3ADA81" w14:textId="77777777" w:rsidTr="00112ADC">
        <w:tc>
          <w:tcPr>
            <w:tcW w:w="7513" w:type="dxa"/>
            <w:gridSpan w:val="2"/>
          </w:tcPr>
          <w:p w14:paraId="5B0A820D" w14:textId="77777777" w:rsidR="002A1F19" w:rsidRPr="00B93D38" w:rsidRDefault="002A1F19" w:rsidP="00112ADC">
            <w:pPr>
              <w:ind w:right="-42"/>
              <w:jc w:val="both"/>
              <w:rPr>
                <w:rFonts w:ascii="Arial Narrow" w:hAnsi="Arial Narrow" w:cs="Times New Roman"/>
                <w:b/>
                <w:bCs/>
              </w:rPr>
            </w:pPr>
            <w:r w:rsidRPr="00B93D38">
              <w:rPr>
                <w:rFonts w:ascii="Arial Narrow" w:hAnsi="Arial Narrow" w:cs="Times New Roman"/>
                <w:b/>
                <w:bCs/>
              </w:rPr>
              <w:t xml:space="preserve">Kryteria </w:t>
            </w:r>
            <w:r>
              <w:rPr>
                <w:rFonts w:ascii="Arial Narrow" w:hAnsi="Arial Narrow" w:cs="Times New Roman"/>
                <w:b/>
                <w:bCs/>
              </w:rPr>
              <w:t>o</w:t>
            </w:r>
            <w:r w:rsidRPr="00B93D38">
              <w:rPr>
                <w:rFonts w:ascii="Arial Narrow" w:hAnsi="Arial Narrow" w:cs="Times New Roman"/>
                <w:b/>
                <w:bCs/>
              </w:rPr>
              <w:t>ceny i wyboru operacji</w:t>
            </w:r>
          </w:p>
        </w:tc>
        <w:tc>
          <w:tcPr>
            <w:tcW w:w="1559" w:type="dxa"/>
          </w:tcPr>
          <w:p w14:paraId="3D2C1553" w14:textId="77777777" w:rsidR="002A1F19" w:rsidRPr="00B93D38" w:rsidRDefault="002A1F19" w:rsidP="00112ADC">
            <w:pPr>
              <w:jc w:val="both"/>
              <w:rPr>
                <w:rFonts w:ascii="Arial Narrow" w:hAnsi="Arial Narrow" w:cs="Times New Roman"/>
                <w:b/>
                <w:bCs/>
              </w:rPr>
            </w:pPr>
            <w:r w:rsidRPr="00B93D38">
              <w:rPr>
                <w:rFonts w:ascii="Arial Narrow" w:hAnsi="Arial Narrow" w:cs="Times New Roman"/>
                <w:b/>
                <w:bCs/>
              </w:rPr>
              <w:t>Liczba punktów</w:t>
            </w:r>
          </w:p>
        </w:tc>
      </w:tr>
      <w:tr w:rsidR="00FF6B1F" w:rsidRPr="00B93D38" w14:paraId="008D5608" w14:textId="77777777" w:rsidTr="00112ADC">
        <w:tc>
          <w:tcPr>
            <w:tcW w:w="7513" w:type="dxa"/>
            <w:gridSpan w:val="2"/>
          </w:tcPr>
          <w:p w14:paraId="6A037746" w14:textId="430362A8" w:rsidR="00FF6B1F" w:rsidRPr="00B93D38" w:rsidRDefault="00FF6B1F" w:rsidP="00FF6B1F">
            <w:pPr>
              <w:jc w:val="both"/>
              <w:rPr>
                <w:rFonts w:ascii="Arial Narrow" w:hAnsi="Arial Narrow" w:cs="Times New Roman"/>
                <w:b/>
                <w:bCs/>
              </w:rPr>
            </w:pPr>
            <w:r w:rsidRPr="00B93D38">
              <w:rPr>
                <w:rFonts w:ascii="Arial Narrow" w:hAnsi="Arial Narrow" w:cs="Times New Roman"/>
                <w:b/>
                <w:bCs/>
              </w:rPr>
              <w:t xml:space="preserve">Kryterium nr </w:t>
            </w:r>
            <w:r>
              <w:rPr>
                <w:rFonts w:ascii="Arial Narrow" w:hAnsi="Arial Narrow" w:cs="Times New Roman"/>
                <w:b/>
                <w:bCs/>
              </w:rPr>
              <w:t>1</w:t>
            </w:r>
            <w:r w:rsidRPr="00B93D38">
              <w:rPr>
                <w:rFonts w:ascii="Arial Narrow" w:hAnsi="Arial Narrow" w:cs="Times New Roman"/>
                <w:b/>
                <w:bCs/>
              </w:rPr>
              <w:t xml:space="preserve"> Okres realizacji operacji</w:t>
            </w:r>
          </w:p>
        </w:tc>
        <w:tc>
          <w:tcPr>
            <w:tcW w:w="1559" w:type="dxa"/>
          </w:tcPr>
          <w:p w14:paraId="2203A2E8" w14:textId="55DF4AB2" w:rsidR="00FF6B1F" w:rsidRPr="00B93D38" w:rsidRDefault="00642C76" w:rsidP="00FF6B1F">
            <w:pPr>
              <w:jc w:val="both"/>
              <w:rPr>
                <w:rFonts w:ascii="Arial Narrow" w:hAnsi="Arial Narrow" w:cs="Times New Roman"/>
                <w:b/>
                <w:bCs/>
              </w:rPr>
            </w:pPr>
            <w:r>
              <w:rPr>
                <w:rFonts w:ascii="Arial Narrow" w:hAnsi="Arial Narrow" w:cs="Times New Roman"/>
                <w:b/>
                <w:bCs/>
              </w:rPr>
              <w:t>6</w:t>
            </w:r>
          </w:p>
        </w:tc>
      </w:tr>
      <w:tr w:rsidR="00FF6B1F" w:rsidRPr="00B93D38" w14:paraId="7BAF5606" w14:textId="77777777" w:rsidTr="00112ADC">
        <w:tc>
          <w:tcPr>
            <w:tcW w:w="7513" w:type="dxa"/>
            <w:gridSpan w:val="2"/>
          </w:tcPr>
          <w:p w14:paraId="6FDD8065" w14:textId="4335DF33" w:rsidR="00FF6B1F" w:rsidRPr="00B93D38" w:rsidRDefault="00FF6B1F" w:rsidP="00FF6B1F">
            <w:pPr>
              <w:jc w:val="both"/>
              <w:rPr>
                <w:rFonts w:ascii="Arial Narrow" w:hAnsi="Arial Narrow" w:cs="Times New Roman"/>
                <w:b/>
                <w:bCs/>
              </w:rPr>
            </w:pPr>
            <w:r w:rsidRPr="00B93D38">
              <w:rPr>
                <w:rFonts w:ascii="Arial Narrow" w:hAnsi="Arial Narrow" w:cs="Times New Roman"/>
                <w:b/>
                <w:bCs/>
              </w:rPr>
              <w:t xml:space="preserve">Kryterium nr </w:t>
            </w:r>
            <w:r>
              <w:rPr>
                <w:rFonts w:ascii="Arial Narrow" w:hAnsi="Arial Narrow" w:cs="Times New Roman"/>
                <w:b/>
                <w:bCs/>
              </w:rPr>
              <w:t>2</w:t>
            </w:r>
            <w:r w:rsidRPr="00B93D38">
              <w:rPr>
                <w:rFonts w:ascii="Arial Narrow" w:hAnsi="Arial Narrow" w:cs="Times New Roman"/>
                <w:b/>
                <w:bCs/>
              </w:rPr>
              <w:t xml:space="preserve"> Innowacyjność operacji</w:t>
            </w:r>
          </w:p>
        </w:tc>
        <w:tc>
          <w:tcPr>
            <w:tcW w:w="1559" w:type="dxa"/>
          </w:tcPr>
          <w:p w14:paraId="1F93945C" w14:textId="724164FB" w:rsidR="00FF6B1F" w:rsidRPr="00B93D38" w:rsidRDefault="00642C76" w:rsidP="00FF6B1F">
            <w:pPr>
              <w:jc w:val="both"/>
              <w:rPr>
                <w:rFonts w:ascii="Arial Narrow" w:hAnsi="Arial Narrow" w:cs="Times New Roman"/>
                <w:b/>
                <w:bCs/>
              </w:rPr>
            </w:pPr>
            <w:r>
              <w:rPr>
                <w:rFonts w:ascii="Arial Narrow" w:hAnsi="Arial Narrow" w:cs="Times New Roman"/>
                <w:b/>
                <w:bCs/>
              </w:rPr>
              <w:t>4</w:t>
            </w:r>
          </w:p>
        </w:tc>
      </w:tr>
      <w:tr w:rsidR="00FF6B1F" w:rsidRPr="00B93D38" w14:paraId="4DBAD30C" w14:textId="77777777" w:rsidTr="00112ADC">
        <w:tc>
          <w:tcPr>
            <w:tcW w:w="7513" w:type="dxa"/>
            <w:gridSpan w:val="2"/>
          </w:tcPr>
          <w:p w14:paraId="0C9BF697" w14:textId="77E65E4C" w:rsidR="00FF6B1F" w:rsidRPr="00B93D38" w:rsidRDefault="00FF6B1F" w:rsidP="00FF6B1F">
            <w:pPr>
              <w:jc w:val="both"/>
              <w:rPr>
                <w:rFonts w:ascii="Arial Narrow" w:hAnsi="Arial Narrow" w:cs="Times New Roman"/>
                <w:b/>
                <w:bCs/>
              </w:rPr>
            </w:pPr>
            <w:r w:rsidRPr="00B93D38">
              <w:rPr>
                <w:rFonts w:ascii="Arial Narrow" w:hAnsi="Arial Narrow" w:cs="Times New Roman"/>
                <w:b/>
                <w:bCs/>
              </w:rPr>
              <w:t xml:space="preserve">Kryterium nr </w:t>
            </w:r>
            <w:r w:rsidR="0029335F">
              <w:rPr>
                <w:rFonts w:ascii="Arial Narrow" w:hAnsi="Arial Narrow" w:cs="Times New Roman"/>
                <w:b/>
                <w:bCs/>
              </w:rPr>
              <w:t>9</w:t>
            </w:r>
            <w:r w:rsidRPr="00B93D38">
              <w:rPr>
                <w:rFonts w:ascii="Arial Narrow" w:hAnsi="Arial Narrow" w:cs="Times New Roman"/>
                <w:b/>
                <w:bCs/>
              </w:rPr>
              <w:t xml:space="preserve"> Doradztwo świadczone w Biurze LGD</w:t>
            </w:r>
          </w:p>
        </w:tc>
        <w:tc>
          <w:tcPr>
            <w:tcW w:w="1559" w:type="dxa"/>
          </w:tcPr>
          <w:p w14:paraId="564FC80F" w14:textId="13A86660" w:rsidR="00FF6B1F" w:rsidRPr="00B93D38" w:rsidRDefault="00642C76" w:rsidP="00FF6B1F">
            <w:pPr>
              <w:jc w:val="both"/>
              <w:rPr>
                <w:rFonts w:ascii="Arial Narrow" w:hAnsi="Arial Narrow" w:cs="Times New Roman"/>
                <w:b/>
                <w:bCs/>
              </w:rPr>
            </w:pPr>
            <w:r>
              <w:rPr>
                <w:rFonts w:ascii="Arial Narrow" w:hAnsi="Arial Narrow" w:cs="Times New Roman"/>
                <w:b/>
                <w:bCs/>
              </w:rPr>
              <w:t>4</w:t>
            </w:r>
          </w:p>
        </w:tc>
      </w:tr>
      <w:tr w:rsidR="00FF6B1F" w:rsidRPr="00B93D38" w14:paraId="1779121B" w14:textId="77777777" w:rsidTr="00112ADC">
        <w:tc>
          <w:tcPr>
            <w:tcW w:w="7513" w:type="dxa"/>
            <w:gridSpan w:val="2"/>
          </w:tcPr>
          <w:p w14:paraId="133F46E8" w14:textId="2E32152D" w:rsidR="00FF6B1F" w:rsidRPr="00B93D38" w:rsidRDefault="00FF6B1F" w:rsidP="00FF6B1F">
            <w:pPr>
              <w:jc w:val="both"/>
              <w:rPr>
                <w:rFonts w:ascii="Arial Narrow" w:hAnsi="Arial Narrow" w:cs="Times New Roman"/>
                <w:b/>
                <w:bCs/>
              </w:rPr>
            </w:pPr>
            <w:r w:rsidRPr="00B93D38">
              <w:rPr>
                <w:rFonts w:ascii="Arial Narrow" w:hAnsi="Arial Narrow" w:cs="Times New Roman"/>
                <w:b/>
                <w:bCs/>
              </w:rPr>
              <w:t xml:space="preserve">Kryterium nr </w:t>
            </w:r>
            <w:r w:rsidR="0029335F">
              <w:rPr>
                <w:rFonts w:ascii="Arial Narrow" w:hAnsi="Arial Narrow" w:cs="Times New Roman"/>
                <w:b/>
                <w:bCs/>
              </w:rPr>
              <w:t>10</w:t>
            </w:r>
            <w:r w:rsidRPr="00B93D38">
              <w:rPr>
                <w:rFonts w:ascii="Arial Narrow" w:hAnsi="Arial Narrow" w:cs="Times New Roman"/>
                <w:b/>
                <w:bCs/>
              </w:rPr>
              <w:t xml:space="preserve"> Kompletność wniosku</w:t>
            </w:r>
          </w:p>
        </w:tc>
        <w:tc>
          <w:tcPr>
            <w:tcW w:w="1559" w:type="dxa"/>
          </w:tcPr>
          <w:p w14:paraId="7D8FFA0F" w14:textId="3E6C3476" w:rsidR="00FF6B1F" w:rsidRPr="00B93D38" w:rsidRDefault="00642C76" w:rsidP="00FF6B1F">
            <w:pPr>
              <w:jc w:val="both"/>
              <w:rPr>
                <w:rFonts w:ascii="Arial Narrow" w:hAnsi="Arial Narrow" w:cs="Times New Roman"/>
                <w:b/>
                <w:bCs/>
              </w:rPr>
            </w:pPr>
            <w:r>
              <w:rPr>
                <w:rFonts w:ascii="Arial Narrow" w:hAnsi="Arial Narrow" w:cs="Times New Roman"/>
                <w:b/>
                <w:bCs/>
              </w:rPr>
              <w:t>4</w:t>
            </w:r>
          </w:p>
        </w:tc>
      </w:tr>
      <w:tr w:rsidR="00FF6B1F" w:rsidRPr="00B93D38" w14:paraId="440A56F8" w14:textId="77777777" w:rsidTr="00112ADC">
        <w:tc>
          <w:tcPr>
            <w:tcW w:w="7513" w:type="dxa"/>
            <w:gridSpan w:val="2"/>
          </w:tcPr>
          <w:p w14:paraId="1AB844A4" w14:textId="72E39A8A" w:rsidR="00FF6B1F" w:rsidRPr="00B93D38" w:rsidRDefault="00FF6B1F" w:rsidP="00FF6B1F">
            <w:pPr>
              <w:jc w:val="both"/>
              <w:rPr>
                <w:rFonts w:ascii="Arial Narrow" w:hAnsi="Arial Narrow" w:cs="Times New Roman"/>
                <w:b/>
                <w:bCs/>
              </w:rPr>
            </w:pPr>
            <w:r w:rsidRPr="00B93D38">
              <w:rPr>
                <w:rFonts w:ascii="Arial Narrow" w:hAnsi="Arial Narrow" w:cs="Times New Roman"/>
                <w:b/>
                <w:bCs/>
              </w:rPr>
              <w:t xml:space="preserve">Kryterium nr </w:t>
            </w:r>
            <w:r w:rsidR="00FA2055">
              <w:rPr>
                <w:rFonts w:ascii="Arial Narrow" w:hAnsi="Arial Narrow" w:cs="Times New Roman"/>
                <w:b/>
                <w:bCs/>
              </w:rPr>
              <w:t>11</w:t>
            </w:r>
            <w:r w:rsidRPr="00B93D38">
              <w:rPr>
                <w:rFonts w:ascii="Arial Narrow" w:hAnsi="Arial Narrow" w:cs="Times New Roman"/>
                <w:b/>
                <w:bCs/>
              </w:rPr>
              <w:t xml:space="preserve"> Wysokość wkładu własnego</w:t>
            </w:r>
          </w:p>
        </w:tc>
        <w:tc>
          <w:tcPr>
            <w:tcW w:w="1559" w:type="dxa"/>
          </w:tcPr>
          <w:p w14:paraId="2A2E0F36" w14:textId="58256690" w:rsidR="00FF6B1F" w:rsidRPr="00B93D38" w:rsidRDefault="00642C76" w:rsidP="00FF6B1F">
            <w:pPr>
              <w:jc w:val="both"/>
              <w:rPr>
                <w:rFonts w:ascii="Arial Narrow" w:hAnsi="Arial Narrow" w:cs="Times New Roman"/>
                <w:b/>
                <w:bCs/>
              </w:rPr>
            </w:pPr>
            <w:r>
              <w:rPr>
                <w:rFonts w:ascii="Arial Narrow" w:hAnsi="Arial Narrow" w:cs="Times New Roman"/>
                <w:b/>
                <w:bCs/>
              </w:rPr>
              <w:t>6</w:t>
            </w:r>
          </w:p>
        </w:tc>
      </w:tr>
      <w:tr w:rsidR="00FF6B1F" w:rsidRPr="00B93D38" w14:paraId="3FA33563" w14:textId="77777777" w:rsidTr="00112ADC">
        <w:tc>
          <w:tcPr>
            <w:tcW w:w="7513" w:type="dxa"/>
            <w:gridSpan w:val="2"/>
          </w:tcPr>
          <w:p w14:paraId="5BB74574" w14:textId="15DFD4D8" w:rsidR="00FF6B1F" w:rsidRPr="00B93D38" w:rsidRDefault="00FF6B1F" w:rsidP="00FF6B1F">
            <w:pPr>
              <w:jc w:val="both"/>
              <w:rPr>
                <w:rFonts w:ascii="Arial Narrow" w:hAnsi="Arial Narrow" w:cs="Times New Roman"/>
                <w:b/>
                <w:bCs/>
              </w:rPr>
            </w:pPr>
            <w:r w:rsidRPr="00B93D38">
              <w:rPr>
                <w:rFonts w:ascii="Arial Narrow" w:hAnsi="Arial Narrow" w:cs="Times New Roman"/>
                <w:b/>
                <w:bCs/>
              </w:rPr>
              <w:t xml:space="preserve">Kryterium nr </w:t>
            </w:r>
            <w:r w:rsidR="00FA2055">
              <w:rPr>
                <w:rFonts w:ascii="Arial Narrow" w:hAnsi="Arial Narrow" w:cs="Times New Roman"/>
                <w:b/>
                <w:bCs/>
              </w:rPr>
              <w:t xml:space="preserve">12 </w:t>
            </w:r>
            <w:r w:rsidRPr="00B93D38">
              <w:rPr>
                <w:rFonts w:ascii="Arial Narrow" w:hAnsi="Arial Narrow" w:cs="Times New Roman"/>
                <w:b/>
                <w:bCs/>
              </w:rPr>
              <w:t xml:space="preserve">Liczba osób korzystających z efektów realizacji projektu </w:t>
            </w:r>
            <w:r w:rsidRPr="00B93D38">
              <w:rPr>
                <w:rFonts w:ascii="Arial Narrow" w:hAnsi="Arial Narrow" w:cs="Times New Roman"/>
                <w:b/>
                <w:bCs/>
              </w:rPr>
              <w:tab/>
            </w:r>
          </w:p>
        </w:tc>
        <w:tc>
          <w:tcPr>
            <w:tcW w:w="1559" w:type="dxa"/>
          </w:tcPr>
          <w:p w14:paraId="20F0596C" w14:textId="2DDC7808" w:rsidR="00FF6B1F" w:rsidRPr="00B93D38" w:rsidRDefault="00642C76" w:rsidP="00FF6B1F">
            <w:pPr>
              <w:jc w:val="both"/>
              <w:rPr>
                <w:rFonts w:ascii="Arial Narrow" w:hAnsi="Arial Narrow" w:cs="Times New Roman"/>
                <w:b/>
                <w:bCs/>
              </w:rPr>
            </w:pPr>
            <w:r>
              <w:rPr>
                <w:rFonts w:ascii="Arial Narrow" w:hAnsi="Arial Narrow" w:cs="Times New Roman"/>
                <w:b/>
                <w:bCs/>
              </w:rPr>
              <w:t>6</w:t>
            </w:r>
          </w:p>
        </w:tc>
      </w:tr>
      <w:tr w:rsidR="0029335F" w:rsidRPr="00B93D38" w14:paraId="4D7B87E5" w14:textId="77777777" w:rsidTr="00112ADC">
        <w:tc>
          <w:tcPr>
            <w:tcW w:w="7513" w:type="dxa"/>
            <w:gridSpan w:val="2"/>
          </w:tcPr>
          <w:p w14:paraId="3D80B5CD" w14:textId="44477220" w:rsidR="0029335F" w:rsidRPr="00B93D38" w:rsidRDefault="0029335F" w:rsidP="0029335F">
            <w:pPr>
              <w:jc w:val="both"/>
              <w:rPr>
                <w:rFonts w:ascii="Arial Narrow" w:hAnsi="Arial Narrow" w:cs="Times New Roman"/>
                <w:b/>
                <w:bCs/>
              </w:rPr>
            </w:pPr>
            <w:r w:rsidRPr="00B93D38">
              <w:rPr>
                <w:rFonts w:ascii="Arial Narrow" w:hAnsi="Arial Narrow" w:cs="Times New Roman"/>
                <w:b/>
                <w:bCs/>
              </w:rPr>
              <w:t xml:space="preserve">Kryterium nr </w:t>
            </w:r>
            <w:r>
              <w:rPr>
                <w:rFonts w:ascii="Arial Narrow" w:hAnsi="Arial Narrow" w:cs="Times New Roman"/>
                <w:b/>
                <w:bCs/>
              </w:rPr>
              <w:t>15</w:t>
            </w:r>
            <w:r w:rsidRPr="00B93D38">
              <w:rPr>
                <w:rFonts w:ascii="Arial Narrow" w:hAnsi="Arial Narrow" w:cs="Times New Roman"/>
                <w:b/>
                <w:bCs/>
              </w:rPr>
              <w:t xml:space="preserve"> Doświadczenie w realizowaniu innych projektów</w:t>
            </w:r>
          </w:p>
        </w:tc>
        <w:tc>
          <w:tcPr>
            <w:tcW w:w="1559" w:type="dxa"/>
          </w:tcPr>
          <w:p w14:paraId="0DCB5B55" w14:textId="7E02097F" w:rsidR="0029335F" w:rsidRDefault="0029335F" w:rsidP="0029335F">
            <w:pPr>
              <w:jc w:val="both"/>
              <w:rPr>
                <w:rFonts w:ascii="Arial Narrow" w:hAnsi="Arial Narrow" w:cs="Times New Roman"/>
                <w:b/>
                <w:bCs/>
              </w:rPr>
            </w:pPr>
            <w:r>
              <w:rPr>
                <w:rFonts w:ascii="Arial Narrow" w:hAnsi="Arial Narrow" w:cs="Times New Roman"/>
                <w:b/>
                <w:bCs/>
              </w:rPr>
              <w:t>4</w:t>
            </w:r>
          </w:p>
        </w:tc>
      </w:tr>
      <w:tr w:rsidR="0029335F" w:rsidRPr="00B93D38" w14:paraId="24A7CC05" w14:textId="77777777" w:rsidTr="00112ADC">
        <w:tc>
          <w:tcPr>
            <w:tcW w:w="7513" w:type="dxa"/>
            <w:gridSpan w:val="2"/>
          </w:tcPr>
          <w:p w14:paraId="7343F6CC" w14:textId="3C7EEE50" w:rsidR="0029335F" w:rsidRPr="00B93D38" w:rsidRDefault="0029335F" w:rsidP="0029335F">
            <w:pPr>
              <w:jc w:val="right"/>
              <w:rPr>
                <w:rFonts w:ascii="Arial Narrow" w:hAnsi="Arial Narrow" w:cs="Times New Roman"/>
                <w:b/>
                <w:bCs/>
              </w:rPr>
            </w:pPr>
            <w:r w:rsidRPr="00B93D38">
              <w:rPr>
                <w:rFonts w:ascii="Arial Narrow" w:hAnsi="Arial Narrow" w:cs="Times New Roman"/>
                <w:b/>
                <w:bCs/>
              </w:rPr>
              <w:t>Maksymalna liczba punktów</w:t>
            </w:r>
          </w:p>
        </w:tc>
        <w:tc>
          <w:tcPr>
            <w:tcW w:w="1559" w:type="dxa"/>
          </w:tcPr>
          <w:p w14:paraId="115FD62A" w14:textId="47659439" w:rsidR="0029335F" w:rsidRPr="00B93D38" w:rsidRDefault="009B5C4C" w:rsidP="0029335F">
            <w:pPr>
              <w:jc w:val="both"/>
              <w:rPr>
                <w:rFonts w:ascii="Arial Narrow" w:hAnsi="Arial Narrow" w:cs="Times New Roman"/>
                <w:b/>
                <w:bCs/>
              </w:rPr>
            </w:pPr>
            <w:r>
              <w:rPr>
                <w:rFonts w:ascii="Arial Narrow" w:hAnsi="Arial Narrow" w:cs="Times New Roman"/>
                <w:b/>
                <w:bCs/>
              </w:rPr>
              <w:t>34</w:t>
            </w:r>
          </w:p>
        </w:tc>
      </w:tr>
      <w:tr w:rsidR="0029335F" w:rsidRPr="00B93D38" w14:paraId="18AAB4A4" w14:textId="77777777" w:rsidTr="00112ADC">
        <w:tc>
          <w:tcPr>
            <w:tcW w:w="7513" w:type="dxa"/>
            <w:gridSpan w:val="2"/>
          </w:tcPr>
          <w:p w14:paraId="544AAF96" w14:textId="3978554C" w:rsidR="0029335F" w:rsidRPr="00B93D38" w:rsidRDefault="0029335F" w:rsidP="0029335F">
            <w:pPr>
              <w:jc w:val="right"/>
              <w:rPr>
                <w:rFonts w:ascii="Arial Narrow" w:hAnsi="Arial Narrow" w:cs="Times New Roman"/>
                <w:b/>
                <w:bCs/>
              </w:rPr>
            </w:pPr>
            <w:r w:rsidRPr="00B93D38">
              <w:rPr>
                <w:rFonts w:ascii="Arial Narrow" w:hAnsi="Arial Narrow" w:cs="Times New Roman"/>
                <w:b/>
                <w:bCs/>
              </w:rPr>
              <w:t>Wymagane minimum punktowe</w:t>
            </w:r>
          </w:p>
        </w:tc>
        <w:tc>
          <w:tcPr>
            <w:tcW w:w="1559" w:type="dxa"/>
          </w:tcPr>
          <w:p w14:paraId="503EEA2E" w14:textId="18820C00" w:rsidR="0029335F" w:rsidRPr="00B93D38" w:rsidRDefault="009B5C4C" w:rsidP="0029335F">
            <w:pPr>
              <w:jc w:val="both"/>
              <w:rPr>
                <w:rFonts w:ascii="Arial Narrow" w:hAnsi="Arial Narrow" w:cs="Times New Roman"/>
                <w:b/>
                <w:bCs/>
              </w:rPr>
            </w:pPr>
            <w:r>
              <w:rPr>
                <w:rFonts w:ascii="Arial Narrow" w:hAnsi="Arial Narrow" w:cs="Times New Roman"/>
                <w:b/>
                <w:bCs/>
              </w:rPr>
              <w:t>14</w:t>
            </w:r>
          </w:p>
        </w:tc>
      </w:tr>
    </w:tbl>
    <w:p w14:paraId="5E3CCF9D" w14:textId="77777777" w:rsidR="0059659C" w:rsidRPr="008B7546" w:rsidRDefault="0059659C" w:rsidP="008B7546">
      <w:pPr>
        <w:widowControl w:val="0"/>
        <w:autoSpaceDE w:val="0"/>
        <w:autoSpaceDN w:val="0"/>
        <w:spacing w:after="0" w:line="240" w:lineRule="auto"/>
        <w:ind w:right="295"/>
        <w:rPr>
          <w:rFonts w:ascii="Times New Roman" w:eastAsia="Times New Roman" w:hAnsi="Times New Roman" w:cs="Times New Roman"/>
          <w:kern w:val="0"/>
          <w14:ligatures w14:val="none"/>
        </w:rPr>
      </w:pPr>
    </w:p>
    <w:tbl>
      <w:tblPr>
        <w:tblStyle w:val="Tabela-Siatka"/>
        <w:tblW w:w="9072" w:type="dxa"/>
        <w:tblInd w:w="-5" w:type="dxa"/>
        <w:tblLayout w:type="fixed"/>
        <w:tblLook w:val="04A0" w:firstRow="1" w:lastRow="0" w:firstColumn="1" w:lastColumn="0" w:noHBand="0" w:noVBand="1"/>
      </w:tblPr>
      <w:tblGrid>
        <w:gridCol w:w="3025"/>
        <w:gridCol w:w="4488"/>
        <w:gridCol w:w="1559"/>
      </w:tblGrid>
      <w:tr w:rsidR="00EB69FC" w:rsidRPr="00B93D38" w14:paraId="1A06ED5C" w14:textId="77777777" w:rsidTr="002A1F19">
        <w:tc>
          <w:tcPr>
            <w:tcW w:w="9072" w:type="dxa"/>
            <w:gridSpan w:val="3"/>
            <w:shd w:val="clear" w:color="auto" w:fill="8496B0" w:themeFill="text2" w:themeFillTint="99"/>
          </w:tcPr>
          <w:p w14:paraId="2A938F4C" w14:textId="77777777" w:rsidR="00EB69FC" w:rsidRPr="00B93D38" w:rsidRDefault="00EB69FC" w:rsidP="00112ADC">
            <w:pPr>
              <w:jc w:val="both"/>
              <w:rPr>
                <w:rFonts w:ascii="Arial Narrow" w:hAnsi="Arial Narrow" w:cs="Times New Roman"/>
                <w:b/>
                <w:bCs/>
              </w:rPr>
            </w:pPr>
            <w:r w:rsidRPr="00B93D38">
              <w:rPr>
                <w:rFonts w:ascii="Arial Narrow" w:hAnsi="Arial Narrow" w:cs="Times New Roman"/>
                <w:b/>
                <w:bCs/>
              </w:rPr>
              <w:t>Przedsięwzięcie 3.4</w:t>
            </w:r>
          </w:p>
          <w:p w14:paraId="79ED273B" w14:textId="77777777" w:rsidR="00EB69FC" w:rsidRPr="00B93D38" w:rsidRDefault="00EB69FC" w:rsidP="00112ADC">
            <w:pPr>
              <w:jc w:val="both"/>
              <w:rPr>
                <w:rFonts w:ascii="Arial Narrow" w:hAnsi="Arial Narrow" w:cs="Times New Roman"/>
                <w:b/>
                <w:bCs/>
              </w:rPr>
            </w:pPr>
            <w:r w:rsidRPr="00B93D38">
              <w:rPr>
                <w:rFonts w:ascii="Arial Narrow" w:hAnsi="Arial Narrow" w:cs="Times New Roman"/>
                <w:b/>
                <w:bCs/>
              </w:rPr>
              <w:t>Wyposażenie organizacji pozarządowych</w:t>
            </w:r>
          </w:p>
        </w:tc>
      </w:tr>
      <w:tr w:rsidR="00EB69FC" w:rsidRPr="00B93D38" w14:paraId="68561116" w14:textId="77777777" w:rsidTr="002A1F19">
        <w:trPr>
          <w:trHeight w:val="562"/>
        </w:trPr>
        <w:tc>
          <w:tcPr>
            <w:tcW w:w="3025" w:type="dxa"/>
          </w:tcPr>
          <w:p w14:paraId="16CC9DB1" w14:textId="77777777" w:rsidR="00EB69FC" w:rsidRPr="00B93D38" w:rsidRDefault="00EB69FC" w:rsidP="00112ADC">
            <w:pPr>
              <w:jc w:val="both"/>
              <w:rPr>
                <w:rFonts w:ascii="Arial Narrow" w:hAnsi="Arial Narrow" w:cs="Times New Roman"/>
                <w:b/>
                <w:bCs/>
              </w:rPr>
            </w:pPr>
            <w:r w:rsidRPr="00B93D38">
              <w:rPr>
                <w:rFonts w:ascii="Arial Narrow" w:hAnsi="Arial Narrow" w:cs="Times New Roman"/>
                <w:b/>
                <w:bCs/>
              </w:rPr>
              <w:t>Procedura udzielanie wsparcia</w:t>
            </w:r>
          </w:p>
        </w:tc>
        <w:tc>
          <w:tcPr>
            <w:tcW w:w="6047" w:type="dxa"/>
            <w:gridSpan w:val="2"/>
          </w:tcPr>
          <w:p w14:paraId="42CA5CC7" w14:textId="77777777" w:rsidR="00EB69FC" w:rsidRPr="00B93D38" w:rsidRDefault="00EB69FC" w:rsidP="00112ADC">
            <w:pPr>
              <w:jc w:val="both"/>
              <w:rPr>
                <w:rFonts w:ascii="Arial Narrow" w:hAnsi="Arial Narrow" w:cs="Times New Roman"/>
                <w:b/>
                <w:bCs/>
              </w:rPr>
            </w:pPr>
            <w:r w:rsidRPr="00B93D38">
              <w:rPr>
                <w:rFonts w:ascii="Arial Narrow" w:hAnsi="Arial Narrow" w:cs="Times New Roman"/>
                <w:b/>
                <w:bCs/>
              </w:rPr>
              <w:t>Projekt grantowy/operacja własna</w:t>
            </w:r>
          </w:p>
        </w:tc>
      </w:tr>
      <w:tr w:rsidR="00EB69FC" w:rsidRPr="00B93D38" w14:paraId="68B6D134" w14:textId="77777777" w:rsidTr="002A1F19">
        <w:tc>
          <w:tcPr>
            <w:tcW w:w="7513" w:type="dxa"/>
            <w:gridSpan w:val="2"/>
          </w:tcPr>
          <w:p w14:paraId="48DA6E2E" w14:textId="77777777" w:rsidR="00EB69FC" w:rsidRPr="00B93D38" w:rsidRDefault="00EB69FC" w:rsidP="00112ADC">
            <w:pPr>
              <w:ind w:right="-42"/>
              <w:jc w:val="both"/>
              <w:rPr>
                <w:rFonts w:ascii="Arial Narrow" w:hAnsi="Arial Narrow" w:cs="Times New Roman"/>
                <w:b/>
                <w:bCs/>
              </w:rPr>
            </w:pPr>
            <w:r w:rsidRPr="00B93D38">
              <w:rPr>
                <w:rFonts w:ascii="Arial Narrow" w:hAnsi="Arial Narrow" w:cs="Times New Roman"/>
                <w:b/>
                <w:bCs/>
              </w:rPr>
              <w:t xml:space="preserve">Kryteria </w:t>
            </w:r>
            <w:r>
              <w:rPr>
                <w:rFonts w:ascii="Arial Narrow" w:hAnsi="Arial Narrow" w:cs="Times New Roman"/>
                <w:b/>
                <w:bCs/>
              </w:rPr>
              <w:t>o</w:t>
            </w:r>
            <w:r w:rsidRPr="00B93D38">
              <w:rPr>
                <w:rFonts w:ascii="Arial Narrow" w:hAnsi="Arial Narrow" w:cs="Times New Roman"/>
                <w:b/>
                <w:bCs/>
              </w:rPr>
              <w:t>ceny i wyboru operacji</w:t>
            </w:r>
          </w:p>
        </w:tc>
        <w:tc>
          <w:tcPr>
            <w:tcW w:w="1559" w:type="dxa"/>
          </w:tcPr>
          <w:p w14:paraId="7EC1B7D8" w14:textId="77777777" w:rsidR="00EB69FC" w:rsidRPr="00B93D38" w:rsidRDefault="00EB69FC" w:rsidP="00112ADC">
            <w:pPr>
              <w:jc w:val="both"/>
              <w:rPr>
                <w:rFonts w:ascii="Arial Narrow" w:hAnsi="Arial Narrow" w:cs="Times New Roman"/>
                <w:b/>
                <w:bCs/>
              </w:rPr>
            </w:pPr>
            <w:r w:rsidRPr="00B93D38">
              <w:rPr>
                <w:rFonts w:ascii="Arial Narrow" w:hAnsi="Arial Narrow" w:cs="Times New Roman"/>
                <w:b/>
                <w:bCs/>
              </w:rPr>
              <w:t>Liczba punktów</w:t>
            </w:r>
          </w:p>
        </w:tc>
      </w:tr>
      <w:tr w:rsidR="00EB69FC" w:rsidRPr="00B93D38" w14:paraId="1C6F48D5" w14:textId="77777777" w:rsidTr="002A1F19">
        <w:tc>
          <w:tcPr>
            <w:tcW w:w="7513" w:type="dxa"/>
            <w:gridSpan w:val="2"/>
          </w:tcPr>
          <w:p w14:paraId="48849BEB" w14:textId="57672978" w:rsidR="00EB69FC" w:rsidRPr="00B93D38" w:rsidRDefault="00EB69FC" w:rsidP="00112ADC">
            <w:pPr>
              <w:jc w:val="both"/>
              <w:rPr>
                <w:rFonts w:ascii="Arial Narrow" w:hAnsi="Arial Narrow" w:cs="Times New Roman"/>
                <w:b/>
                <w:bCs/>
              </w:rPr>
            </w:pPr>
            <w:r w:rsidRPr="00B93D38">
              <w:rPr>
                <w:rFonts w:ascii="Arial Narrow" w:hAnsi="Arial Narrow" w:cs="Times New Roman"/>
                <w:b/>
                <w:bCs/>
              </w:rPr>
              <w:t xml:space="preserve">Kryterium nr </w:t>
            </w:r>
            <w:r w:rsidR="00C84628">
              <w:rPr>
                <w:rFonts w:ascii="Arial Narrow" w:hAnsi="Arial Narrow" w:cs="Times New Roman"/>
                <w:b/>
                <w:bCs/>
              </w:rPr>
              <w:t>1</w:t>
            </w:r>
            <w:r w:rsidRPr="00B93D38">
              <w:rPr>
                <w:rFonts w:ascii="Arial Narrow" w:hAnsi="Arial Narrow" w:cs="Times New Roman"/>
                <w:b/>
                <w:bCs/>
              </w:rPr>
              <w:t xml:space="preserve"> Okres realizacji operacji</w:t>
            </w:r>
          </w:p>
        </w:tc>
        <w:tc>
          <w:tcPr>
            <w:tcW w:w="1559" w:type="dxa"/>
          </w:tcPr>
          <w:p w14:paraId="225E7305" w14:textId="0C74885E" w:rsidR="00EB69FC" w:rsidRPr="00B93D38" w:rsidRDefault="00A64346" w:rsidP="00112ADC">
            <w:pPr>
              <w:jc w:val="both"/>
              <w:rPr>
                <w:rFonts w:ascii="Arial Narrow" w:hAnsi="Arial Narrow" w:cs="Times New Roman"/>
                <w:b/>
                <w:bCs/>
              </w:rPr>
            </w:pPr>
            <w:r>
              <w:rPr>
                <w:rFonts w:ascii="Arial Narrow" w:hAnsi="Arial Narrow" w:cs="Times New Roman"/>
                <w:b/>
                <w:bCs/>
              </w:rPr>
              <w:t>6</w:t>
            </w:r>
          </w:p>
        </w:tc>
      </w:tr>
      <w:tr w:rsidR="00EB69FC" w:rsidRPr="00B93D38" w14:paraId="5989BE7A" w14:textId="77777777" w:rsidTr="002A1F19">
        <w:tc>
          <w:tcPr>
            <w:tcW w:w="7513" w:type="dxa"/>
            <w:gridSpan w:val="2"/>
          </w:tcPr>
          <w:p w14:paraId="7449C7D3" w14:textId="698C21FC" w:rsidR="00EB69FC" w:rsidRPr="00B93D38" w:rsidRDefault="00EB69FC" w:rsidP="00112ADC">
            <w:pPr>
              <w:jc w:val="both"/>
              <w:rPr>
                <w:rFonts w:ascii="Arial Narrow" w:hAnsi="Arial Narrow" w:cs="Times New Roman"/>
                <w:b/>
                <w:bCs/>
              </w:rPr>
            </w:pPr>
            <w:r w:rsidRPr="00B93D38">
              <w:rPr>
                <w:rFonts w:ascii="Arial Narrow" w:hAnsi="Arial Narrow" w:cs="Times New Roman"/>
                <w:b/>
                <w:bCs/>
              </w:rPr>
              <w:t xml:space="preserve">Kryterium nr </w:t>
            </w:r>
            <w:r w:rsidR="00C84628">
              <w:rPr>
                <w:rFonts w:ascii="Arial Narrow" w:hAnsi="Arial Narrow" w:cs="Times New Roman"/>
                <w:b/>
                <w:bCs/>
              </w:rPr>
              <w:t>2</w:t>
            </w:r>
            <w:r w:rsidRPr="00B93D38">
              <w:rPr>
                <w:rFonts w:ascii="Arial Narrow" w:hAnsi="Arial Narrow" w:cs="Times New Roman"/>
                <w:b/>
                <w:bCs/>
              </w:rPr>
              <w:t xml:space="preserve"> Innowacyjność operacji</w:t>
            </w:r>
          </w:p>
        </w:tc>
        <w:tc>
          <w:tcPr>
            <w:tcW w:w="1559" w:type="dxa"/>
          </w:tcPr>
          <w:p w14:paraId="4D83EF8C" w14:textId="6DA03C7C" w:rsidR="00EB69FC" w:rsidRPr="00B93D38" w:rsidRDefault="00A64346" w:rsidP="00112ADC">
            <w:pPr>
              <w:jc w:val="both"/>
              <w:rPr>
                <w:rFonts w:ascii="Arial Narrow" w:hAnsi="Arial Narrow" w:cs="Times New Roman"/>
                <w:b/>
                <w:bCs/>
              </w:rPr>
            </w:pPr>
            <w:r>
              <w:rPr>
                <w:rFonts w:ascii="Arial Narrow" w:hAnsi="Arial Narrow" w:cs="Times New Roman"/>
                <w:b/>
                <w:bCs/>
              </w:rPr>
              <w:t>4</w:t>
            </w:r>
          </w:p>
        </w:tc>
      </w:tr>
      <w:tr w:rsidR="00C84628" w:rsidRPr="00B93D38" w14:paraId="280997BD" w14:textId="77777777" w:rsidTr="002A1F19">
        <w:tc>
          <w:tcPr>
            <w:tcW w:w="7513" w:type="dxa"/>
            <w:gridSpan w:val="2"/>
          </w:tcPr>
          <w:p w14:paraId="145D2863" w14:textId="05B013B9" w:rsidR="00C84628" w:rsidRPr="00B93D38" w:rsidRDefault="00C84628" w:rsidP="00C84628">
            <w:pPr>
              <w:jc w:val="both"/>
              <w:rPr>
                <w:rFonts w:ascii="Arial Narrow" w:hAnsi="Arial Narrow" w:cs="Times New Roman"/>
                <w:b/>
                <w:bCs/>
              </w:rPr>
            </w:pPr>
            <w:r w:rsidRPr="00B93D38">
              <w:rPr>
                <w:rFonts w:ascii="Arial Narrow" w:hAnsi="Arial Narrow" w:cs="Times New Roman"/>
                <w:b/>
                <w:bCs/>
              </w:rPr>
              <w:t xml:space="preserve">Kryterium nr </w:t>
            </w:r>
            <w:r w:rsidR="009B5C4C">
              <w:rPr>
                <w:rFonts w:ascii="Arial Narrow" w:hAnsi="Arial Narrow" w:cs="Times New Roman"/>
                <w:b/>
                <w:bCs/>
              </w:rPr>
              <w:t>9</w:t>
            </w:r>
            <w:r w:rsidRPr="00B93D38">
              <w:rPr>
                <w:rFonts w:ascii="Arial Narrow" w:hAnsi="Arial Narrow" w:cs="Times New Roman"/>
                <w:b/>
                <w:bCs/>
              </w:rPr>
              <w:t xml:space="preserve"> Doradztwo świadczone w Biurze LGD</w:t>
            </w:r>
          </w:p>
        </w:tc>
        <w:tc>
          <w:tcPr>
            <w:tcW w:w="1559" w:type="dxa"/>
          </w:tcPr>
          <w:p w14:paraId="54E31E2D" w14:textId="673C0DA8" w:rsidR="00C84628" w:rsidRPr="00B93D38" w:rsidRDefault="00A64346" w:rsidP="00C84628">
            <w:pPr>
              <w:jc w:val="both"/>
              <w:rPr>
                <w:rFonts w:ascii="Arial Narrow" w:hAnsi="Arial Narrow" w:cs="Times New Roman"/>
                <w:b/>
                <w:bCs/>
              </w:rPr>
            </w:pPr>
            <w:r>
              <w:rPr>
                <w:rFonts w:ascii="Arial Narrow" w:hAnsi="Arial Narrow" w:cs="Times New Roman"/>
                <w:b/>
                <w:bCs/>
              </w:rPr>
              <w:t>4</w:t>
            </w:r>
          </w:p>
        </w:tc>
      </w:tr>
      <w:tr w:rsidR="00C84628" w:rsidRPr="00B93D38" w14:paraId="2F2907AF" w14:textId="77777777" w:rsidTr="002A1F19">
        <w:tc>
          <w:tcPr>
            <w:tcW w:w="7513" w:type="dxa"/>
            <w:gridSpan w:val="2"/>
          </w:tcPr>
          <w:p w14:paraId="130EFD03" w14:textId="6EB2481C" w:rsidR="00C84628" w:rsidRPr="00B93D38" w:rsidRDefault="00C84628" w:rsidP="00C84628">
            <w:pPr>
              <w:jc w:val="both"/>
              <w:rPr>
                <w:rFonts w:ascii="Arial Narrow" w:hAnsi="Arial Narrow" w:cs="Times New Roman"/>
                <w:b/>
                <w:bCs/>
              </w:rPr>
            </w:pPr>
            <w:r w:rsidRPr="00B93D38">
              <w:rPr>
                <w:rFonts w:ascii="Arial Narrow" w:hAnsi="Arial Narrow" w:cs="Times New Roman"/>
                <w:b/>
                <w:bCs/>
              </w:rPr>
              <w:t xml:space="preserve">Kryterium nr </w:t>
            </w:r>
            <w:r w:rsidR="009B5C4C">
              <w:rPr>
                <w:rFonts w:ascii="Arial Narrow" w:hAnsi="Arial Narrow" w:cs="Times New Roman"/>
                <w:b/>
                <w:bCs/>
              </w:rPr>
              <w:t>10</w:t>
            </w:r>
            <w:r w:rsidRPr="00B93D38">
              <w:rPr>
                <w:rFonts w:ascii="Arial Narrow" w:hAnsi="Arial Narrow" w:cs="Times New Roman"/>
                <w:b/>
                <w:bCs/>
              </w:rPr>
              <w:t xml:space="preserve"> Kompletność wniosku</w:t>
            </w:r>
          </w:p>
        </w:tc>
        <w:tc>
          <w:tcPr>
            <w:tcW w:w="1559" w:type="dxa"/>
          </w:tcPr>
          <w:p w14:paraId="410D1D47" w14:textId="05E4D527" w:rsidR="00C84628" w:rsidRPr="00B93D38" w:rsidRDefault="00A64346" w:rsidP="00C84628">
            <w:pPr>
              <w:jc w:val="both"/>
              <w:rPr>
                <w:rFonts w:ascii="Arial Narrow" w:hAnsi="Arial Narrow" w:cs="Times New Roman"/>
                <w:b/>
                <w:bCs/>
              </w:rPr>
            </w:pPr>
            <w:r>
              <w:rPr>
                <w:rFonts w:ascii="Arial Narrow" w:hAnsi="Arial Narrow" w:cs="Times New Roman"/>
                <w:b/>
                <w:bCs/>
              </w:rPr>
              <w:t>4</w:t>
            </w:r>
          </w:p>
        </w:tc>
      </w:tr>
      <w:tr w:rsidR="00DE3246" w:rsidRPr="00B93D38" w14:paraId="7F6E7977" w14:textId="77777777" w:rsidTr="002A1F19">
        <w:tc>
          <w:tcPr>
            <w:tcW w:w="7513" w:type="dxa"/>
            <w:gridSpan w:val="2"/>
          </w:tcPr>
          <w:p w14:paraId="4BFF2AD4" w14:textId="72BBB6AB" w:rsidR="00DE3246" w:rsidRPr="00B93D38" w:rsidRDefault="00DE3246" w:rsidP="00C84628">
            <w:pPr>
              <w:jc w:val="both"/>
              <w:rPr>
                <w:rFonts w:ascii="Arial Narrow" w:hAnsi="Arial Narrow" w:cs="Times New Roman"/>
                <w:b/>
                <w:bCs/>
              </w:rPr>
            </w:pPr>
            <w:r>
              <w:rPr>
                <w:rFonts w:ascii="Arial Narrow" w:hAnsi="Arial Narrow" w:cs="Times New Roman"/>
                <w:b/>
                <w:bCs/>
              </w:rPr>
              <w:t>Kryterium nr 11 Wysokość wkładu własnego</w:t>
            </w:r>
          </w:p>
        </w:tc>
        <w:tc>
          <w:tcPr>
            <w:tcW w:w="1559" w:type="dxa"/>
          </w:tcPr>
          <w:p w14:paraId="171AEFCE" w14:textId="265BB985" w:rsidR="00DE3246" w:rsidRDefault="00DE3246" w:rsidP="00C84628">
            <w:pPr>
              <w:jc w:val="both"/>
              <w:rPr>
                <w:rFonts w:ascii="Arial Narrow" w:hAnsi="Arial Narrow" w:cs="Times New Roman"/>
                <w:b/>
                <w:bCs/>
              </w:rPr>
            </w:pPr>
            <w:r>
              <w:rPr>
                <w:rFonts w:ascii="Arial Narrow" w:hAnsi="Arial Narrow" w:cs="Times New Roman"/>
                <w:b/>
                <w:bCs/>
              </w:rPr>
              <w:t>6</w:t>
            </w:r>
          </w:p>
        </w:tc>
      </w:tr>
      <w:tr w:rsidR="00C84628" w:rsidRPr="00B93D38" w14:paraId="6184D03A" w14:textId="77777777" w:rsidTr="002A1F19">
        <w:tc>
          <w:tcPr>
            <w:tcW w:w="7513" w:type="dxa"/>
            <w:gridSpan w:val="2"/>
          </w:tcPr>
          <w:p w14:paraId="5489AE1F" w14:textId="44B0A711" w:rsidR="00C84628" w:rsidRPr="00B93D38" w:rsidRDefault="00C84628" w:rsidP="00C84628">
            <w:pPr>
              <w:jc w:val="both"/>
              <w:rPr>
                <w:rFonts w:ascii="Arial Narrow" w:hAnsi="Arial Narrow" w:cs="Times New Roman"/>
                <w:b/>
                <w:bCs/>
              </w:rPr>
            </w:pPr>
            <w:r w:rsidRPr="00B93D38">
              <w:rPr>
                <w:rFonts w:ascii="Arial Narrow" w:hAnsi="Arial Narrow" w:cs="Times New Roman"/>
                <w:b/>
                <w:bCs/>
              </w:rPr>
              <w:t xml:space="preserve">Kryterium nr </w:t>
            </w:r>
            <w:r>
              <w:rPr>
                <w:rFonts w:ascii="Arial Narrow" w:hAnsi="Arial Narrow" w:cs="Times New Roman"/>
                <w:b/>
                <w:bCs/>
              </w:rPr>
              <w:t>1</w:t>
            </w:r>
            <w:r w:rsidR="00FA2055">
              <w:rPr>
                <w:rFonts w:ascii="Arial Narrow" w:hAnsi="Arial Narrow" w:cs="Times New Roman"/>
                <w:b/>
                <w:bCs/>
              </w:rPr>
              <w:t>3</w:t>
            </w:r>
            <w:r w:rsidRPr="00B93D38">
              <w:rPr>
                <w:rFonts w:ascii="Arial Narrow" w:hAnsi="Arial Narrow" w:cs="Times New Roman"/>
                <w:b/>
                <w:bCs/>
              </w:rPr>
              <w:t xml:space="preserve"> Wiek organizacji</w:t>
            </w:r>
          </w:p>
        </w:tc>
        <w:tc>
          <w:tcPr>
            <w:tcW w:w="1559" w:type="dxa"/>
          </w:tcPr>
          <w:p w14:paraId="40E9B9AC" w14:textId="36D1FAF5" w:rsidR="00C84628" w:rsidRPr="00B93D38" w:rsidRDefault="00A64346" w:rsidP="00C84628">
            <w:pPr>
              <w:jc w:val="both"/>
              <w:rPr>
                <w:rFonts w:ascii="Arial Narrow" w:hAnsi="Arial Narrow" w:cs="Times New Roman"/>
                <w:b/>
                <w:bCs/>
              </w:rPr>
            </w:pPr>
            <w:r>
              <w:rPr>
                <w:rFonts w:ascii="Arial Narrow" w:hAnsi="Arial Narrow" w:cs="Times New Roman"/>
                <w:b/>
                <w:bCs/>
              </w:rPr>
              <w:t>3</w:t>
            </w:r>
          </w:p>
        </w:tc>
      </w:tr>
      <w:tr w:rsidR="00C84628" w:rsidRPr="00B93D38" w14:paraId="5B91F06F" w14:textId="77777777" w:rsidTr="002A1F19">
        <w:tc>
          <w:tcPr>
            <w:tcW w:w="7513" w:type="dxa"/>
            <w:gridSpan w:val="2"/>
          </w:tcPr>
          <w:p w14:paraId="3F352B9E" w14:textId="2C5751A9" w:rsidR="00C84628" w:rsidRPr="00B93D38" w:rsidRDefault="00C84628" w:rsidP="00C84628">
            <w:pPr>
              <w:jc w:val="both"/>
              <w:rPr>
                <w:rFonts w:ascii="Arial Narrow" w:hAnsi="Arial Narrow" w:cs="Times New Roman"/>
                <w:b/>
                <w:bCs/>
              </w:rPr>
            </w:pPr>
            <w:r w:rsidRPr="00B93D38">
              <w:rPr>
                <w:rFonts w:ascii="Arial Narrow" w:hAnsi="Arial Narrow" w:cs="Times New Roman"/>
                <w:b/>
                <w:bCs/>
              </w:rPr>
              <w:t xml:space="preserve">Kryterium </w:t>
            </w:r>
            <w:r>
              <w:rPr>
                <w:rFonts w:ascii="Arial Narrow" w:hAnsi="Arial Narrow" w:cs="Times New Roman"/>
                <w:b/>
                <w:bCs/>
              </w:rPr>
              <w:t>nr 1</w:t>
            </w:r>
            <w:r w:rsidR="00FA2055">
              <w:rPr>
                <w:rFonts w:ascii="Arial Narrow" w:hAnsi="Arial Narrow" w:cs="Times New Roman"/>
                <w:b/>
                <w:bCs/>
              </w:rPr>
              <w:t>4</w:t>
            </w:r>
            <w:r w:rsidRPr="00B93D38">
              <w:rPr>
                <w:rFonts w:ascii="Arial Narrow" w:hAnsi="Arial Narrow" w:cs="Times New Roman"/>
                <w:b/>
                <w:bCs/>
              </w:rPr>
              <w:t xml:space="preserve"> Liczba wyposażanych organizacji pozarządowych </w:t>
            </w:r>
          </w:p>
        </w:tc>
        <w:tc>
          <w:tcPr>
            <w:tcW w:w="1559" w:type="dxa"/>
          </w:tcPr>
          <w:p w14:paraId="75D73179" w14:textId="30954EEA" w:rsidR="00C84628" w:rsidRPr="00B93D38" w:rsidRDefault="00A64346" w:rsidP="00C84628">
            <w:pPr>
              <w:jc w:val="both"/>
              <w:rPr>
                <w:rFonts w:ascii="Arial Narrow" w:hAnsi="Arial Narrow" w:cs="Times New Roman"/>
                <w:b/>
                <w:bCs/>
              </w:rPr>
            </w:pPr>
            <w:r>
              <w:rPr>
                <w:rFonts w:ascii="Arial Narrow" w:hAnsi="Arial Narrow" w:cs="Times New Roman"/>
                <w:b/>
                <w:bCs/>
              </w:rPr>
              <w:t>6</w:t>
            </w:r>
          </w:p>
        </w:tc>
      </w:tr>
      <w:tr w:rsidR="0029335F" w:rsidRPr="00B93D38" w14:paraId="37DF9243" w14:textId="77777777" w:rsidTr="002A1F19">
        <w:tc>
          <w:tcPr>
            <w:tcW w:w="7513" w:type="dxa"/>
            <w:gridSpan w:val="2"/>
          </w:tcPr>
          <w:p w14:paraId="1FD734A5" w14:textId="3612B966" w:rsidR="0029335F" w:rsidRPr="00B93D38" w:rsidRDefault="0029335F" w:rsidP="00C84628">
            <w:pPr>
              <w:jc w:val="both"/>
              <w:rPr>
                <w:rFonts w:ascii="Arial Narrow" w:hAnsi="Arial Narrow" w:cs="Times New Roman"/>
                <w:b/>
                <w:bCs/>
              </w:rPr>
            </w:pPr>
            <w:r w:rsidRPr="00B93D38">
              <w:rPr>
                <w:rFonts w:ascii="Arial Narrow" w:hAnsi="Arial Narrow" w:cs="Times New Roman"/>
                <w:b/>
                <w:bCs/>
              </w:rPr>
              <w:t xml:space="preserve">Kryterium nr </w:t>
            </w:r>
            <w:r>
              <w:rPr>
                <w:rFonts w:ascii="Arial Narrow" w:hAnsi="Arial Narrow" w:cs="Times New Roman"/>
                <w:b/>
                <w:bCs/>
              </w:rPr>
              <w:t>15</w:t>
            </w:r>
            <w:r w:rsidRPr="00B93D38">
              <w:rPr>
                <w:rFonts w:ascii="Arial Narrow" w:hAnsi="Arial Narrow" w:cs="Times New Roman"/>
                <w:b/>
                <w:bCs/>
              </w:rPr>
              <w:t xml:space="preserve"> Doświadczenie w realizowaniu innych projektów</w:t>
            </w:r>
          </w:p>
        </w:tc>
        <w:tc>
          <w:tcPr>
            <w:tcW w:w="1559" w:type="dxa"/>
          </w:tcPr>
          <w:p w14:paraId="1E0B704A" w14:textId="075F3E46" w:rsidR="0029335F" w:rsidRDefault="0029335F" w:rsidP="00C84628">
            <w:pPr>
              <w:jc w:val="both"/>
              <w:rPr>
                <w:rFonts w:ascii="Arial Narrow" w:hAnsi="Arial Narrow" w:cs="Times New Roman"/>
                <w:b/>
                <w:bCs/>
              </w:rPr>
            </w:pPr>
            <w:r>
              <w:rPr>
                <w:rFonts w:ascii="Arial Narrow" w:hAnsi="Arial Narrow" w:cs="Times New Roman"/>
                <w:b/>
                <w:bCs/>
              </w:rPr>
              <w:t>4</w:t>
            </w:r>
          </w:p>
        </w:tc>
      </w:tr>
      <w:tr w:rsidR="00C84628" w:rsidRPr="00B93D38" w14:paraId="65BB42D9" w14:textId="77777777" w:rsidTr="002A1F19">
        <w:tc>
          <w:tcPr>
            <w:tcW w:w="7513" w:type="dxa"/>
            <w:gridSpan w:val="2"/>
          </w:tcPr>
          <w:p w14:paraId="08C1A75F" w14:textId="77777777" w:rsidR="00C84628" w:rsidRPr="00B93D38" w:rsidRDefault="00C84628" w:rsidP="00C84628">
            <w:pPr>
              <w:jc w:val="right"/>
              <w:rPr>
                <w:rFonts w:ascii="Arial Narrow" w:hAnsi="Arial Narrow" w:cs="Times New Roman"/>
                <w:b/>
                <w:bCs/>
              </w:rPr>
            </w:pPr>
            <w:r w:rsidRPr="00B93D38">
              <w:rPr>
                <w:rFonts w:ascii="Arial Narrow" w:hAnsi="Arial Narrow" w:cs="Times New Roman"/>
                <w:b/>
                <w:bCs/>
              </w:rPr>
              <w:t>Maksymalna liczba punktów</w:t>
            </w:r>
          </w:p>
        </w:tc>
        <w:tc>
          <w:tcPr>
            <w:tcW w:w="1559" w:type="dxa"/>
          </w:tcPr>
          <w:p w14:paraId="083EA136" w14:textId="15147AD8" w:rsidR="00C84628" w:rsidRPr="00B93D38" w:rsidRDefault="00DE3246" w:rsidP="00C84628">
            <w:pPr>
              <w:jc w:val="both"/>
              <w:rPr>
                <w:rFonts w:ascii="Arial Narrow" w:hAnsi="Arial Narrow" w:cs="Times New Roman"/>
                <w:b/>
                <w:bCs/>
              </w:rPr>
            </w:pPr>
            <w:r>
              <w:rPr>
                <w:rFonts w:ascii="Arial Narrow" w:hAnsi="Arial Narrow" w:cs="Times New Roman"/>
                <w:b/>
                <w:bCs/>
              </w:rPr>
              <w:t>3</w:t>
            </w:r>
            <w:r w:rsidR="00334FE8">
              <w:rPr>
                <w:rFonts w:ascii="Arial Narrow" w:hAnsi="Arial Narrow" w:cs="Times New Roman"/>
                <w:b/>
                <w:bCs/>
              </w:rPr>
              <w:t>7</w:t>
            </w:r>
          </w:p>
        </w:tc>
      </w:tr>
      <w:tr w:rsidR="00C84628" w:rsidRPr="00B93D38" w14:paraId="481275E0" w14:textId="77777777" w:rsidTr="002A1F19">
        <w:tc>
          <w:tcPr>
            <w:tcW w:w="7513" w:type="dxa"/>
            <w:gridSpan w:val="2"/>
          </w:tcPr>
          <w:p w14:paraId="5C005B71" w14:textId="77777777" w:rsidR="00C84628" w:rsidRPr="00B93D38" w:rsidRDefault="00C84628" w:rsidP="00C84628">
            <w:pPr>
              <w:jc w:val="right"/>
              <w:rPr>
                <w:rFonts w:ascii="Arial Narrow" w:hAnsi="Arial Narrow" w:cs="Times New Roman"/>
                <w:b/>
                <w:bCs/>
              </w:rPr>
            </w:pPr>
            <w:r w:rsidRPr="00B93D38">
              <w:rPr>
                <w:rFonts w:ascii="Arial Narrow" w:hAnsi="Arial Narrow" w:cs="Times New Roman"/>
                <w:b/>
                <w:bCs/>
              </w:rPr>
              <w:t>Wymagane minimum punktowe</w:t>
            </w:r>
          </w:p>
        </w:tc>
        <w:tc>
          <w:tcPr>
            <w:tcW w:w="1559" w:type="dxa"/>
          </w:tcPr>
          <w:p w14:paraId="14C0EB60" w14:textId="5D1C427F" w:rsidR="00C84628" w:rsidRPr="00B93D38" w:rsidRDefault="002D464D" w:rsidP="00C84628">
            <w:pPr>
              <w:jc w:val="both"/>
              <w:rPr>
                <w:rFonts w:ascii="Arial Narrow" w:hAnsi="Arial Narrow" w:cs="Times New Roman"/>
                <w:b/>
                <w:bCs/>
              </w:rPr>
            </w:pPr>
            <w:r>
              <w:rPr>
                <w:rFonts w:ascii="Arial Narrow" w:hAnsi="Arial Narrow" w:cs="Times New Roman"/>
                <w:b/>
                <w:bCs/>
              </w:rPr>
              <w:t>1</w:t>
            </w:r>
            <w:r w:rsidR="00334FE8">
              <w:rPr>
                <w:rFonts w:ascii="Arial Narrow" w:hAnsi="Arial Narrow" w:cs="Times New Roman"/>
                <w:b/>
                <w:bCs/>
              </w:rPr>
              <w:t>6</w:t>
            </w:r>
          </w:p>
        </w:tc>
      </w:tr>
    </w:tbl>
    <w:p w14:paraId="777A7EB0" w14:textId="64C83E1A" w:rsidR="00F01EBC" w:rsidRPr="00B93D38" w:rsidRDefault="00F01EBC" w:rsidP="004679C5">
      <w:pPr>
        <w:spacing w:after="0"/>
        <w:jc w:val="both"/>
        <w:rPr>
          <w:rFonts w:ascii="Arial Narrow" w:hAnsi="Arial Narrow" w:cs="Times New Roman"/>
          <w:b/>
          <w:bCs/>
        </w:rPr>
      </w:pPr>
      <w:r w:rsidRPr="00B93D38">
        <w:rPr>
          <w:rFonts w:ascii="Arial Narrow" w:hAnsi="Arial Narrow" w:cs="Times New Roman"/>
          <w:b/>
          <w:bCs/>
        </w:rPr>
        <w:lastRenderedPageBreak/>
        <w:t xml:space="preserve">Kryterium nr </w:t>
      </w:r>
      <w:r>
        <w:rPr>
          <w:rFonts w:ascii="Arial Narrow" w:hAnsi="Arial Narrow" w:cs="Times New Roman"/>
          <w:b/>
          <w:bCs/>
        </w:rPr>
        <w:t>1</w:t>
      </w:r>
      <w:r w:rsidRPr="00B93D38">
        <w:rPr>
          <w:rFonts w:ascii="Arial Narrow" w:hAnsi="Arial Narrow" w:cs="Times New Roman"/>
          <w:b/>
          <w:bCs/>
        </w:rPr>
        <w:t xml:space="preserve"> Okres realizacji operacji</w:t>
      </w:r>
    </w:p>
    <w:p w14:paraId="315B2A0A" w14:textId="77777777" w:rsidR="00F01EBC" w:rsidRPr="00B93D38" w:rsidRDefault="00F01EBC" w:rsidP="004679C5">
      <w:pPr>
        <w:spacing w:after="0"/>
        <w:jc w:val="both"/>
        <w:rPr>
          <w:rFonts w:ascii="Arial Narrow" w:hAnsi="Arial Narrow" w:cs="Times New Roman"/>
        </w:rPr>
      </w:pPr>
      <w:r w:rsidRPr="00B93D38">
        <w:rPr>
          <w:rFonts w:ascii="Arial Narrow" w:hAnsi="Arial Narrow" w:cs="Times New Roman"/>
        </w:rPr>
        <w:t>Kryterium preferuje operacje, które będą realizowane krócej niż 12 miesięcy.</w:t>
      </w:r>
    </w:p>
    <w:p w14:paraId="11687E1A" w14:textId="77777777" w:rsidR="00F01EBC" w:rsidRPr="00B93D38" w:rsidRDefault="00F01EBC" w:rsidP="004679C5">
      <w:pPr>
        <w:spacing w:after="0"/>
        <w:jc w:val="both"/>
        <w:rPr>
          <w:rFonts w:ascii="Arial Narrow" w:hAnsi="Arial Narrow" w:cs="Times New Roman"/>
        </w:rPr>
      </w:pPr>
      <w:r w:rsidRPr="00B93D38">
        <w:rPr>
          <w:rFonts w:ascii="Arial Narrow" w:hAnsi="Arial Narrow" w:cs="Times New Roman"/>
        </w:rPr>
        <w:t xml:space="preserve">Premiowane będą operacje, które zakładają krótki czas ich realizacji, co ma na celu szybki rozwój sektora gospodarczego, poprawę jakości życia na obszarach wiejskich oraz szybki spadek bezrobocia występującego na obszarze LGD. Kryterium będzie weryfikowane na podstawie zapisów w dokumentach aplikacyjnych w tym zapisów we </w:t>
      </w:r>
      <w:proofErr w:type="spellStart"/>
      <w:r w:rsidRPr="00B93D38">
        <w:rPr>
          <w:rFonts w:ascii="Arial Narrow" w:hAnsi="Arial Narrow" w:cs="Times New Roman"/>
        </w:rPr>
        <w:t>WoPP</w:t>
      </w:r>
      <w:proofErr w:type="spellEnd"/>
      <w:r w:rsidRPr="00B93D38">
        <w:rPr>
          <w:rFonts w:ascii="Arial Narrow" w:hAnsi="Arial Narrow" w:cs="Times New Roman"/>
        </w:rPr>
        <w:t xml:space="preserve"> oraz biznesplanie.</w:t>
      </w:r>
    </w:p>
    <w:p w14:paraId="70BA7552" w14:textId="77777777" w:rsidR="00F01EBC" w:rsidRPr="00B93D38" w:rsidRDefault="00F01EBC" w:rsidP="004679C5">
      <w:pPr>
        <w:spacing w:after="0"/>
        <w:jc w:val="both"/>
        <w:rPr>
          <w:rFonts w:ascii="Arial Narrow" w:hAnsi="Arial Narrow" w:cs="Times New Roman"/>
        </w:rPr>
      </w:pPr>
      <w:r w:rsidRPr="00B93D38">
        <w:rPr>
          <w:rFonts w:ascii="Arial Narrow" w:hAnsi="Arial Narrow" w:cs="Times New Roman"/>
        </w:rPr>
        <w:t>Ocena spełniania kryterium:</w:t>
      </w:r>
    </w:p>
    <w:p w14:paraId="3C33CEBD" w14:textId="77777777" w:rsidR="00F01EBC" w:rsidRPr="00B93D38" w:rsidRDefault="00F01EBC" w:rsidP="004679C5">
      <w:pPr>
        <w:spacing w:after="0"/>
        <w:jc w:val="both"/>
        <w:rPr>
          <w:rFonts w:ascii="Arial Narrow" w:hAnsi="Arial Narrow" w:cs="Times New Roman"/>
        </w:rPr>
      </w:pPr>
      <w:r w:rsidRPr="00B93D38">
        <w:rPr>
          <w:rFonts w:ascii="Arial Narrow" w:hAnsi="Arial Narrow" w:cs="Times New Roman"/>
        </w:rPr>
        <w:t>– okres realizacji operacji od 1 do 6 miesięcy od podpisania umowy – 6 pkt</w:t>
      </w:r>
    </w:p>
    <w:p w14:paraId="2A8EFD8E" w14:textId="77777777" w:rsidR="00F01EBC" w:rsidRPr="00B93D38" w:rsidRDefault="00F01EBC" w:rsidP="004679C5">
      <w:pPr>
        <w:spacing w:after="0"/>
        <w:jc w:val="both"/>
        <w:rPr>
          <w:rFonts w:ascii="Arial Narrow" w:hAnsi="Arial Narrow" w:cs="Times New Roman"/>
        </w:rPr>
      </w:pPr>
      <w:r w:rsidRPr="00B93D38">
        <w:rPr>
          <w:rFonts w:ascii="Arial Narrow" w:hAnsi="Arial Narrow" w:cs="Times New Roman"/>
        </w:rPr>
        <w:t>– okres realizacji operacji od 6 do 12 miesięcy od podpisania umowy – 4 pkt</w:t>
      </w:r>
    </w:p>
    <w:p w14:paraId="4AA202B5" w14:textId="77777777" w:rsidR="00F01EBC" w:rsidRDefault="00F01EBC" w:rsidP="004679C5">
      <w:pPr>
        <w:spacing w:after="0"/>
        <w:jc w:val="both"/>
        <w:rPr>
          <w:rFonts w:ascii="Arial Narrow" w:hAnsi="Arial Narrow" w:cs="Times New Roman"/>
        </w:rPr>
      </w:pPr>
      <w:r w:rsidRPr="00B93D38">
        <w:rPr>
          <w:rFonts w:ascii="Arial Narrow" w:hAnsi="Arial Narrow" w:cs="Times New Roman"/>
        </w:rPr>
        <w:t>– okres realizacji operacji od 12 do 24 miesięcy od podpisania umowy – 2 pkt</w:t>
      </w:r>
    </w:p>
    <w:p w14:paraId="27184116" w14:textId="77777777" w:rsidR="00F01EBC" w:rsidRDefault="00F01EBC" w:rsidP="004679C5">
      <w:pPr>
        <w:spacing w:after="0"/>
        <w:jc w:val="both"/>
        <w:rPr>
          <w:rFonts w:ascii="Arial Narrow" w:hAnsi="Arial Narrow" w:cs="Times New Roman"/>
        </w:rPr>
      </w:pPr>
    </w:p>
    <w:p w14:paraId="1A77ED85" w14:textId="07A2E39D" w:rsidR="00500D5E" w:rsidRPr="00B93D38" w:rsidRDefault="00500D5E" w:rsidP="004679C5">
      <w:pPr>
        <w:spacing w:after="0"/>
        <w:jc w:val="both"/>
        <w:rPr>
          <w:rFonts w:ascii="Arial Narrow" w:hAnsi="Arial Narrow" w:cs="Times New Roman"/>
          <w:b/>
          <w:bCs/>
        </w:rPr>
      </w:pPr>
      <w:r w:rsidRPr="00B93D38">
        <w:rPr>
          <w:rFonts w:ascii="Arial Narrow" w:hAnsi="Arial Narrow" w:cs="Times New Roman"/>
          <w:b/>
          <w:bCs/>
        </w:rPr>
        <w:t xml:space="preserve">Kryterium nr </w:t>
      </w:r>
      <w:r>
        <w:rPr>
          <w:rFonts w:ascii="Arial Narrow" w:hAnsi="Arial Narrow" w:cs="Times New Roman"/>
          <w:b/>
          <w:bCs/>
        </w:rPr>
        <w:t>2</w:t>
      </w:r>
      <w:r w:rsidRPr="00B93D38">
        <w:rPr>
          <w:rFonts w:ascii="Arial Narrow" w:hAnsi="Arial Narrow" w:cs="Times New Roman"/>
          <w:b/>
          <w:bCs/>
        </w:rPr>
        <w:t xml:space="preserve"> Innowacyjność operacji</w:t>
      </w:r>
    </w:p>
    <w:p w14:paraId="05DFCDE7" w14:textId="77777777" w:rsidR="00500D5E" w:rsidRPr="00B93D38" w:rsidRDefault="00500D5E" w:rsidP="004679C5">
      <w:pPr>
        <w:spacing w:after="0"/>
        <w:jc w:val="both"/>
        <w:rPr>
          <w:rFonts w:ascii="Arial Narrow" w:hAnsi="Arial Narrow" w:cs="Times New Roman"/>
        </w:rPr>
      </w:pPr>
      <w:r w:rsidRPr="00B93D38">
        <w:rPr>
          <w:rFonts w:ascii="Arial Narrow" w:hAnsi="Arial Narrow" w:cs="Times New Roman"/>
        </w:rPr>
        <w:t xml:space="preserve">Preferuje się operacje innowacyjne. </w:t>
      </w:r>
    </w:p>
    <w:p w14:paraId="75EACE70" w14:textId="77777777" w:rsidR="00500D5E" w:rsidRPr="00B93D38" w:rsidRDefault="00500D5E" w:rsidP="004679C5">
      <w:pPr>
        <w:spacing w:after="0"/>
        <w:jc w:val="both"/>
        <w:rPr>
          <w:rFonts w:ascii="Arial Narrow" w:hAnsi="Arial Narrow" w:cs="Times New Roman"/>
        </w:rPr>
      </w:pPr>
      <w:r w:rsidRPr="00B93D38">
        <w:rPr>
          <w:rFonts w:ascii="Arial Narrow" w:hAnsi="Arial Narrow" w:cs="Times New Roman"/>
        </w:rPr>
        <w:t>Innowacyjność operacji w ramach LSR polega na:</w:t>
      </w:r>
    </w:p>
    <w:p w14:paraId="4BFE8F61" w14:textId="77777777" w:rsidR="00500D5E" w:rsidRPr="00B93D38" w:rsidRDefault="00500D5E" w:rsidP="004679C5">
      <w:pPr>
        <w:spacing w:after="0"/>
        <w:jc w:val="both"/>
        <w:rPr>
          <w:rFonts w:ascii="Arial Narrow" w:hAnsi="Arial Narrow" w:cs="Times New Roman"/>
        </w:rPr>
      </w:pPr>
      <w:r w:rsidRPr="00B93D38">
        <w:rPr>
          <w:rFonts w:ascii="Arial Narrow" w:hAnsi="Arial Narrow" w:cs="Times New Roman"/>
        </w:rPr>
        <w:t>- wprowadzeniu na rynek nowej usługi, produktu, technologii lub realizacji operacji w oparciu o nową usługę, produkt, technologię, - nowym sposobie zaangażowania społeczności lokalnej,</w:t>
      </w:r>
    </w:p>
    <w:p w14:paraId="7FCF5D44" w14:textId="680DC722" w:rsidR="00500D5E" w:rsidRPr="00B93D38" w:rsidRDefault="00500D5E" w:rsidP="004679C5">
      <w:pPr>
        <w:spacing w:after="0"/>
        <w:jc w:val="both"/>
        <w:rPr>
          <w:rFonts w:ascii="Arial Narrow" w:hAnsi="Arial Narrow" w:cs="Times New Roman"/>
        </w:rPr>
      </w:pPr>
      <w:r w:rsidRPr="00B93D38">
        <w:rPr>
          <w:rFonts w:ascii="Arial Narrow" w:hAnsi="Arial Narrow" w:cs="Times New Roman"/>
        </w:rPr>
        <w:t xml:space="preserve">- nowatorskim wykorzystaniu lokalnych zasobów, w tym także kulturowych, historycznych, przyrodniczych </w:t>
      </w:r>
      <w:r w:rsidR="00821D91">
        <w:rPr>
          <w:rFonts w:ascii="Arial Narrow" w:hAnsi="Arial Narrow" w:cs="Times New Roman"/>
        </w:rPr>
        <w:br/>
      </w:r>
      <w:r w:rsidRPr="00B93D38">
        <w:rPr>
          <w:rFonts w:ascii="Arial Narrow" w:hAnsi="Arial Narrow" w:cs="Times New Roman"/>
        </w:rPr>
        <w:t>i ludzkich,</w:t>
      </w:r>
    </w:p>
    <w:p w14:paraId="513A0285" w14:textId="77777777" w:rsidR="00500D5E" w:rsidRPr="00B93D38" w:rsidRDefault="00500D5E" w:rsidP="004679C5">
      <w:pPr>
        <w:spacing w:after="0"/>
        <w:jc w:val="both"/>
        <w:rPr>
          <w:rFonts w:ascii="Arial Narrow" w:hAnsi="Arial Narrow" w:cs="Times New Roman"/>
        </w:rPr>
      </w:pPr>
      <w:r w:rsidRPr="00B93D38">
        <w:rPr>
          <w:rFonts w:ascii="Arial Narrow" w:hAnsi="Arial Narrow" w:cs="Times New Roman"/>
        </w:rPr>
        <w:t>- nowatorskim sposobie aktywizacji społeczności lokalnych i grup społecznych oraz włączenie ich w proces rozwoju społeczno- gospodarczego.</w:t>
      </w:r>
    </w:p>
    <w:p w14:paraId="397F9C3B" w14:textId="77777777" w:rsidR="00500D5E" w:rsidRPr="00B93D38" w:rsidRDefault="00500D5E" w:rsidP="004679C5">
      <w:pPr>
        <w:spacing w:after="0"/>
        <w:jc w:val="both"/>
        <w:rPr>
          <w:rFonts w:ascii="Arial Narrow" w:hAnsi="Arial Narrow" w:cs="Arial"/>
        </w:rPr>
      </w:pPr>
      <w:r w:rsidRPr="00B93D38">
        <w:rPr>
          <w:rFonts w:ascii="Arial Narrow" w:hAnsi="Arial Narrow" w:cs="Arial"/>
        </w:rPr>
        <w:t>W ocenie innowacyjności operacji różnicujący jest stopień oryginalności zmian:</w:t>
      </w:r>
    </w:p>
    <w:p w14:paraId="6F995D32" w14:textId="77777777" w:rsidR="00500D5E" w:rsidRPr="00B93D38" w:rsidRDefault="00500D5E" w:rsidP="004679C5">
      <w:pPr>
        <w:pStyle w:val="Default"/>
        <w:jc w:val="both"/>
        <w:rPr>
          <w:rFonts w:ascii="Arial Narrow" w:hAnsi="Arial Narrow" w:cs="Arial"/>
          <w:sz w:val="22"/>
          <w:szCs w:val="22"/>
        </w:rPr>
      </w:pPr>
      <w:r w:rsidRPr="00B93D38">
        <w:rPr>
          <w:rFonts w:ascii="Arial Narrow" w:hAnsi="Arial Narrow" w:cs="Arial"/>
          <w:sz w:val="22"/>
          <w:szCs w:val="22"/>
        </w:rPr>
        <w:t>- innowacja kreatywna – powstaje w wyniku autorskiego pomysłu, dotyczy nowych produktów, usług, procesów lub organizacji – 4 pkt</w:t>
      </w:r>
    </w:p>
    <w:p w14:paraId="6999383B" w14:textId="77777777" w:rsidR="00500D5E" w:rsidRPr="00B93D38" w:rsidRDefault="00500D5E" w:rsidP="004679C5">
      <w:pPr>
        <w:pStyle w:val="Default"/>
        <w:jc w:val="both"/>
        <w:rPr>
          <w:rFonts w:ascii="Arial Narrow" w:hAnsi="Arial Narrow" w:cs="Arial"/>
          <w:sz w:val="22"/>
          <w:szCs w:val="22"/>
        </w:rPr>
      </w:pPr>
      <w:r w:rsidRPr="00B93D38">
        <w:rPr>
          <w:rFonts w:ascii="Arial Narrow" w:hAnsi="Arial Narrow" w:cs="Arial"/>
          <w:sz w:val="22"/>
          <w:szCs w:val="22"/>
        </w:rPr>
        <w:t>- innowacja imitująca – wzorowana jest wcześniejszych powstałych usługach, procesach lub organizacji. Dotyczy nowego sposobu wykorzystania lub zmobilizowania istniejących lokalnych zasobów, przyrodniczych, historycznych, kulturowych czy społecznych  – 2 pkt</w:t>
      </w:r>
    </w:p>
    <w:p w14:paraId="360F0D05" w14:textId="77777777" w:rsidR="00500D5E" w:rsidRPr="00B93D38" w:rsidRDefault="00500D5E" w:rsidP="004679C5">
      <w:pPr>
        <w:spacing w:after="0"/>
        <w:jc w:val="both"/>
        <w:rPr>
          <w:rFonts w:ascii="Arial Narrow" w:hAnsi="Arial Narrow" w:cs="Times New Roman"/>
        </w:rPr>
      </w:pPr>
      <w:r w:rsidRPr="00B93D38">
        <w:rPr>
          <w:rFonts w:ascii="Arial Narrow" w:hAnsi="Arial Narrow" w:cs="Arial"/>
        </w:rPr>
        <w:t>- innowacja pozorna – drobne zmiany oferujące rzekome nowości; w rzeczywistości nie są to innowacje – 0 pkt</w:t>
      </w:r>
      <w:r w:rsidRPr="00B93D38">
        <w:rPr>
          <w:rFonts w:ascii="Arial Narrow" w:hAnsi="Arial Narrow" w:cs="Times New Roman"/>
        </w:rPr>
        <w:t xml:space="preserve"> </w:t>
      </w:r>
    </w:p>
    <w:p w14:paraId="7A734DA2" w14:textId="77777777" w:rsidR="00500D5E" w:rsidRPr="00B93D38" w:rsidRDefault="00500D5E" w:rsidP="004679C5">
      <w:pPr>
        <w:spacing w:after="0"/>
        <w:jc w:val="both"/>
        <w:rPr>
          <w:rFonts w:ascii="Arial Narrow" w:hAnsi="Arial Narrow" w:cs="Times New Roman"/>
        </w:rPr>
      </w:pPr>
    </w:p>
    <w:p w14:paraId="3476315E" w14:textId="77777777" w:rsidR="00500D5E" w:rsidRPr="00B93D38" w:rsidRDefault="00500D5E" w:rsidP="004679C5">
      <w:pPr>
        <w:spacing w:after="0"/>
        <w:jc w:val="both"/>
        <w:rPr>
          <w:rFonts w:ascii="Arial Narrow" w:hAnsi="Arial Narrow" w:cs="Times New Roman"/>
        </w:rPr>
      </w:pPr>
      <w:r w:rsidRPr="00B93D38">
        <w:rPr>
          <w:rFonts w:ascii="Arial Narrow" w:hAnsi="Arial Narrow" w:cs="Times New Roman"/>
        </w:rPr>
        <w:t>Potwierdzenie spełnienia kryterium w zakresie innowacji kreatywnej odbywa się w oparciu o dwa dokumenty:</w:t>
      </w:r>
    </w:p>
    <w:p w14:paraId="3550C42E" w14:textId="77777777" w:rsidR="00500D5E" w:rsidRPr="00B93D38" w:rsidRDefault="00500D5E" w:rsidP="004679C5">
      <w:pPr>
        <w:spacing w:after="0"/>
        <w:jc w:val="both"/>
        <w:rPr>
          <w:rFonts w:ascii="Arial Narrow" w:hAnsi="Arial Narrow" w:cs="Times New Roman"/>
        </w:rPr>
      </w:pPr>
      <w:r w:rsidRPr="00B93D38">
        <w:rPr>
          <w:rFonts w:ascii="Arial Narrow" w:hAnsi="Arial Narrow" w:cs="Times New Roman"/>
        </w:rPr>
        <w:t>1) oświadczenie Wnioskodawcy, że nowy produkt lub usługa nie jest oferowany na terenie objętym LSR oraz</w:t>
      </w:r>
    </w:p>
    <w:p w14:paraId="7682FB2A" w14:textId="77777777" w:rsidR="00500D5E" w:rsidRPr="00B93D38" w:rsidRDefault="00500D5E" w:rsidP="004679C5">
      <w:pPr>
        <w:spacing w:after="0"/>
        <w:jc w:val="both"/>
        <w:rPr>
          <w:rFonts w:ascii="Arial Narrow" w:hAnsi="Arial Narrow" w:cs="Times New Roman"/>
        </w:rPr>
      </w:pPr>
      <w:r w:rsidRPr="00B93D38">
        <w:rPr>
          <w:rFonts w:ascii="Arial Narrow" w:hAnsi="Arial Narrow" w:cs="Times New Roman"/>
        </w:rPr>
        <w:t>2) opinię o innowacyjności, która została wystawiona wyłącznie przez: jednostkę naukową, centrum badawczo- rozwojowe, stowarzyszenie naukowo-techniczne, organizację zrzeszającą przedsiębiorców o zasięgu co najmniej obszaru LGD, organizację turystyczną/agroturystyczną działającą na terenie LSR:</w:t>
      </w:r>
    </w:p>
    <w:p w14:paraId="19EA6E06" w14:textId="77777777" w:rsidR="00500D5E" w:rsidRPr="00B93D38" w:rsidRDefault="00500D5E" w:rsidP="004679C5">
      <w:pPr>
        <w:spacing w:after="0"/>
        <w:jc w:val="both"/>
        <w:rPr>
          <w:rFonts w:ascii="Arial Narrow" w:hAnsi="Arial Narrow" w:cs="Times New Roman"/>
        </w:rPr>
      </w:pPr>
      <w:r w:rsidRPr="00B93D38">
        <w:rPr>
          <w:rFonts w:ascii="Arial Narrow" w:hAnsi="Arial Narrow" w:cs="Times New Roman"/>
        </w:rPr>
        <w:t>a) jednostkę naukową w rozumieniu art. 2, pkt. 9 z wyłączeniem lit. f) ustawy z dnia 30 kwietnia 2010 r. o zasadach finansowania nauki, tj. jednostką naukową – prowadzącą w sposób ciągły badania naukowe lub prace rozwojowe, taką jak: podstawowe jednostki organizacyjne uczelni w rozumieniu statutów tych uczelni, jednostki naukowe Polskiej Akademii Nauk w rozumieniu ustawy z dnia 30 kwietnia 2010 r. o Polskiej Akademii Nauk, instytuty badawcze, międzynarodowe instytuty naukowe utworzone na podstawie odrębnych przepisów, działające na terytorium Rzeczypospolitej Polskiej,  Polską Akademię Umiejętności</w:t>
      </w:r>
    </w:p>
    <w:p w14:paraId="518BA815" w14:textId="77777777" w:rsidR="00500D5E" w:rsidRPr="00B93D38" w:rsidRDefault="00500D5E" w:rsidP="004679C5">
      <w:pPr>
        <w:spacing w:after="0"/>
        <w:jc w:val="both"/>
        <w:rPr>
          <w:rFonts w:ascii="Arial Narrow" w:hAnsi="Arial Narrow" w:cs="Times New Roman"/>
        </w:rPr>
      </w:pPr>
      <w:r w:rsidRPr="00B93D38">
        <w:rPr>
          <w:rFonts w:ascii="Arial Narrow" w:hAnsi="Arial Narrow" w:cs="Times New Roman"/>
        </w:rPr>
        <w:t>b) centrum badawczo-rozwojowe w rozumieniu ustawy z dnia 30 maja 2008 r. o niektórych formach wspierania działalności innowacyjnej</w:t>
      </w:r>
    </w:p>
    <w:p w14:paraId="75BC078A" w14:textId="77777777" w:rsidR="00500D5E" w:rsidRPr="00B93D38" w:rsidRDefault="00500D5E" w:rsidP="004679C5">
      <w:pPr>
        <w:spacing w:after="0"/>
        <w:jc w:val="both"/>
        <w:rPr>
          <w:rFonts w:ascii="Arial Narrow" w:hAnsi="Arial Narrow" w:cs="Times New Roman"/>
        </w:rPr>
      </w:pPr>
      <w:r w:rsidRPr="00B93D38">
        <w:rPr>
          <w:rFonts w:ascii="Arial Narrow" w:hAnsi="Arial Narrow" w:cs="Times New Roman"/>
        </w:rPr>
        <w:t xml:space="preserve">c) stowarzyszenie naukowo-techniczne o zasięgu ogólnopolskim lub regionalnym, którego zakres działania jest związany </w:t>
      </w:r>
      <w:r>
        <w:rPr>
          <w:rFonts w:ascii="Arial Narrow" w:hAnsi="Arial Narrow" w:cs="Times New Roman"/>
        </w:rPr>
        <w:br/>
      </w:r>
      <w:r w:rsidRPr="00B93D38">
        <w:rPr>
          <w:rFonts w:ascii="Arial Narrow" w:hAnsi="Arial Narrow" w:cs="Times New Roman"/>
        </w:rPr>
        <w:t>z inwestycją będącą przedmiotem operacji</w:t>
      </w:r>
    </w:p>
    <w:p w14:paraId="497A3823" w14:textId="77777777" w:rsidR="00500D5E" w:rsidRPr="00B93D38" w:rsidRDefault="00500D5E" w:rsidP="004679C5">
      <w:pPr>
        <w:spacing w:after="0"/>
        <w:jc w:val="both"/>
        <w:rPr>
          <w:rFonts w:ascii="Arial Narrow" w:hAnsi="Arial Narrow" w:cs="Times New Roman"/>
        </w:rPr>
      </w:pPr>
      <w:r w:rsidRPr="00B93D38">
        <w:rPr>
          <w:rFonts w:ascii="Arial Narrow" w:hAnsi="Arial Narrow" w:cs="Times New Roman"/>
        </w:rPr>
        <w:t>d) organizację zrzeszającą przedsiębiorców o zasięgu co najmniej obszaru LSR</w:t>
      </w:r>
    </w:p>
    <w:p w14:paraId="70C86C0E" w14:textId="77777777" w:rsidR="00500D5E" w:rsidRPr="00B93D38" w:rsidRDefault="00500D5E" w:rsidP="004679C5">
      <w:pPr>
        <w:spacing w:after="0"/>
        <w:jc w:val="both"/>
        <w:rPr>
          <w:rFonts w:ascii="Arial Narrow" w:hAnsi="Arial Narrow" w:cs="Times New Roman"/>
        </w:rPr>
      </w:pPr>
      <w:r w:rsidRPr="00B93D38">
        <w:rPr>
          <w:rFonts w:ascii="Arial Narrow" w:hAnsi="Arial Narrow" w:cs="Times New Roman"/>
        </w:rPr>
        <w:t>e) organizację turystyczną/agroturystyczną o zasięgu co najmniej obszaru LSR.</w:t>
      </w:r>
    </w:p>
    <w:p w14:paraId="53E65104" w14:textId="77777777" w:rsidR="00500D5E" w:rsidRPr="00B93D38" w:rsidRDefault="00500D5E" w:rsidP="004679C5">
      <w:pPr>
        <w:spacing w:after="0"/>
        <w:jc w:val="both"/>
        <w:rPr>
          <w:rFonts w:ascii="Arial Narrow" w:hAnsi="Arial Narrow" w:cs="Times New Roman"/>
        </w:rPr>
      </w:pPr>
      <w:r w:rsidRPr="00B93D38">
        <w:rPr>
          <w:rFonts w:ascii="Arial Narrow" w:hAnsi="Arial Narrow" w:cs="Times New Roman"/>
        </w:rPr>
        <w:t>Potwierdzenie spełnienia kryterium w zakresie innowacji imitującej odbywa się w oparciu o oświadczenie Wnioskodawcy zawierające informacje:</w:t>
      </w:r>
    </w:p>
    <w:p w14:paraId="45BEF113" w14:textId="77777777" w:rsidR="00500D5E" w:rsidRPr="00B93D38" w:rsidRDefault="00500D5E" w:rsidP="004679C5">
      <w:pPr>
        <w:spacing w:after="0"/>
        <w:jc w:val="both"/>
        <w:rPr>
          <w:rFonts w:ascii="Arial Narrow" w:hAnsi="Arial Narrow" w:cs="Times New Roman"/>
        </w:rPr>
      </w:pPr>
      <w:r w:rsidRPr="00B93D38">
        <w:rPr>
          <w:rFonts w:ascii="Arial Narrow" w:hAnsi="Arial Narrow" w:cs="Times New Roman"/>
        </w:rPr>
        <w:t>- w jaki sposób wnioskodawca stwierdził, że zaplanowana do wdrożenia innowacja jest innowacją imitującą (należy podać źródła danych).</w:t>
      </w:r>
    </w:p>
    <w:p w14:paraId="447F3466" w14:textId="77777777" w:rsidR="007820F9" w:rsidRDefault="007820F9" w:rsidP="007820F9">
      <w:pPr>
        <w:spacing w:after="0"/>
        <w:jc w:val="both"/>
        <w:rPr>
          <w:rFonts w:ascii="Arial Narrow" w:hAnsi="Arial Narrow" w:cs="Times New Roman"/>
        </w:rPr>
      </w:pPr>
    </w:p>
    <w:p w14:paraId="1CA25EF9" w14:textId="6423E868" w:rsidR="007820F9" w:rsidRPr="007820F9" w:rsidRDefault="007820F9" w:rsidP="007820F9">
      <w:pPr>
        <w:spacing w:after="0"/>
        <w:jc w:val="both"/>
        <w:rPr>
          <w:rFonts w:ascii="Arial Narrow" w:hAnsi="Arial Narrow" w:cs="Times New Roman"/>
          <w:b/>
          <w:bCs/>
        </w:rPr>
      </w:pPr>
      <w:r w:rsidRPr="007820F9">
        <w:rPr>
          <w:rFonts w:ascii="Arial Narrow" w:hAnsi="Arial Narrow" w:cs="Times New Roman"/>
          <w:b/>
          <w:bCs/>
        </w:rPr>
        <w:lastRenderedPageBreak/>
        <w:t>Kryterium nr 3 Poziom zaangażowania społeczności lokalnej w opracowanie koncepcji SV</w:t>
      </w:r>
    </w:p>
    <w:p w14:paraId="1C223566" w14:textId="77777777" w:rsidR="007820F9" w:rsidRPr="007820F9" w:rsidRDefault="007820F9" w:rsidP="007820F9">
      <w:pPr>
        <w:spacing w:after="0"/>
        <w:jc w:val="both"/>
        <w:rPr>
          <w:rFonts w:ascii="Arial Narrow" w:hAnsi="Arial Narrow" w:cs="Times New Roman"/>
        </w:rPr>
      </w:pPr>
      <w:r w:rsidRPr="007820F9">
        <w:rPr>
          <w:rFonts w:ascii="Arial Narrow" w:hAnsi="Arial Narrow" w:cs="Times New Roman"/>
        </w:rPr>
        <w:t>W opracowanie koncepcji SV zaangażowana będzie lokalna społeczność z obszaru objętego koncepcją, tj.:</w:t>
      </w:r>
    </w:p>
    <w:p w14:paraId="676753B5" w14:textId="67B3FD33" w:rsidR="007820F9" w:rsidRPr="007820F9" w:rsidRDefault="007820F9" w:rsidP="007820F9">
      <w:pPr>
        <w:spacing w:after="0"/>
        <w:jc w:val="both"/>
        <w:rPr>
          <w:rFonts w:ascii="Arial Narrow" w:hAnsi="Arial Narrow" w:cs="Times New Roman"/>
        </w:rPr>
      </w:pPr>
      <w:r>
        <w:rPr>
          <w:rFonts w:ascii="Arial Narrow" w:hAnsi="Arial Narrow" w:cs="Times New Roman"/>
        </w:rPr>
        <w:t>-</w:t>
      </w:r>
      <w:r w:rsidRPr="007820F9">
        <w:rPr>
          <w:rFonts w:ascii="Arial Narrow" w:hAnsi="Arial Narrow" w:cs="Times New Roman"/>
        </w:rPr>
        <w:t xml:space="preserve"> sołtys – 2 pkt</w:t>
      </w:r>
    </w:p>
    <w:p w14:paraId="020335CD" w14:textId="0F18DEC7" w:rsidR="007820F9" w:rsidRPr="007820F9" w:rsidRDefault="007820F9" w:rsidP="007820F9">
      <w:pPr>
        <w:spacing w:after="0"/>
        <w:jc w:val="both"/>
        <w:rPr>
          <w:rFonts w:ascii="Arial Narrow" w:hAnsi="Arial Narrow" w:cs="Times New Roman"/>
        </w:rPr>
      </w:pPr>
      <w:r>
        <w:rPr>
          <w:rFonts w:ascii="Arial Narrow" w:hAnsi="Arial Narrow" w:cs="Times New Roman"/>
        </w:rPr>
        <w:t>-</w:t>
      </w:r>
      <w:r w:rsidRPr="007820F9">
        <w:rPr>
          <w:rFonts w:ascii="Arial Narrow" w:hAnsi="Arial Narrow" w:cs="Times New Roman"/>
        </w:rPr>
        <w:t xml:space="preserve"> co najmniej 1 członek rady sołeckiej – 2 pkt</w:t>
      </w:r>
    </w:p>
    <w:p w14:paraId="5033B44A" w14:textId="666081BA" w:rsidR="007820F9" w:rsidRPr="007820F9" w:rsidRDefault="007820F9" w:rsidP="007820F9">
      <w:pPr>
        <w:spacing w:after="0"/>
        <w:jc w:val="both"/>
        <w:rPr>
          <w:rFonts w:ascii="Arial Narrow" w:hAnsi="Arial Narrow" w:cs="Times New Roman"/>
        </w:rPr>
      </w:pPr>
      <w:r>
        <w:rPr>
          <w:rFonts w:ascii="Arial Narrow" w:hAnsi="Arial Narrow" w:cs="Times New Roman"/>
        </w:rPr>
        <w:t>-</w:t>
      </w:r>
      <w:r w:rsidRPr="007820F9">
        <w:rPr>
          <w:rFonts w:ascii="Arial Narrow" w:hAnsi="Arial Narrow" w:cs="Times New Roman"/>
        </w:rPr>
        <w:t xml:space="preserve"> co najmniej 1 przedstawiciel organizacji pozarządowej i/lub instytucji z obszaru objętego daną koncepcją SV</w:t>
      </w:r>
    </w:p>
    <w:p w14:paraId="6A986B46" w14:textId="77777777" w:rsidR="007820F9" w:rsidRPr="007820F9" w:rsidRDefault="007820F9" w:rsidP="007820F9">
      <w:pPr>
        <w:spacing w:after="0"/>
        <w:jc w:val="both"/>
        <w:rPr>
          <w:rFonts w:ascii="Arial Narrow" w:hAnsi="Arial Narrow" w:cs="Times New Roman"/>
        </w:rPr>
      </w:pPr>
      <w:r w:rsidRPr="007820F9">
        <w:rPr>
          <w:rFonts w:ascii="Arial Narrow" w:hAnsi="Arial Narrow" w:cs="Times New Roman"/>
        </w:rPr>
        <w:t>– 2 pkt</w:t>
      </w:r>
    </w:p>
    <w:p w14:paraId="74585EF4" w14:textId="682BA01A" w:rsidR="007820F9" w:rsidRPr="007820F9" w:rsidRDefault="007820F9" w:rsidP="007820F9">
      <w:pPr>
        <w:spacing w:after="0"/>
        <w:jc w:val="both"/>
        <w:rPr>
          <w:rFonts w:ascii="Arial Narrow" w:hAnsi="Arial Narrow" w:cs="Times New Roman"/>
        </w:rPr>
      </w:pPr>
      <w:r>
        <w:rPr>
          <w:rFonts w:ascii="Arial Narrow" w:hAnsi="Arial Narrow" w:cs="Times New Roman"/>
        </w:rPr>
        <w:t>-</w:t>
      </w:r>
      <w:r w:rsidRPr="007820F9">
        <w:rPr>
          <w:rFonts w:ascii="Arial Narrow" w:hAnsi="Arial Narrow" w:cs="Times New Roman"/>
        </w:rPr>
        <w:t xml:space="preserve"> co najmniej 1 przedsiębiorca – 2 pkt</w:t>
      </w:r>
    </w:p>
    <w:p w14:paraId="7D3FA083" w14:textId="4FD0182F" w:rsidR="007820F9" w:rsidRPr="007820F9" w:rsidRDefault="007820F9" w:rsidP="007820F9">
      <w:pPr>
        <w:spacing w:after="0"/>
        <w:jc w:val="both"/>
        <w:rPr>
          <w:rFonts w:ascii="Arial Narrow" w:hAnsi="Arial Narrow" w:cs="Times New Roman"/>
        </w:rPr>
      </w:pPr>
      <w:r>
        <w:rPr>
          <w:rFonts w:ascii="Arial Narrow" w:hAnsi="Arial Narrow" w:cs="Times New Roman"/>
        </w:rPr>
        <w:t>-</w:t>
      </w:r>
      <w:r w:rsidRPr="007820F9">
        <w:rPr>
          <w:rFonts w:ascii="Arial Narrow" w:hAnsi="Arial Narrow" w:cs="Times New Roman"/>
        </w:rPr>
        <w:t xml:space="preserve"> co najmniej 5 mieszkańców, z wyłączeniem osób, o których mowa w pkt powyżej – 2 pkt</w:t>
      </w:r>
    </w:p>
    <w:p w14:paraId="0CFDB4C2" w14:textId="1CDD6655" w:rsidR="007820F9" w:rsidRPr="007820F9" w:rsidRDefault="007820F9" w:rsidP="007820F9">
      <w:pPr>
        <w:spacing w:after="0"/>
        <w:jc w:val="both"/>
        <w:rPr>
          <w:rFonts w:ascii="Arial Narrow" w:hAnsi="Arial Narrow" w:cs="Times New Roman"/>
        </w:rPr>
      </w:pPr>
      <w:r>
        <w:rPr>
          <w:rFonts w:ascii="Arial Narrow" w:hAnsi="Arial Narrow" w:cs="Times New Roman"/>
        </w:rPr>
        <w:t>-</w:t>
      </w:r>
      <w:r w:rsidRPr="007820F9">
        <w:rPr>
          <w:rFonts w:ascii="Arial Narrow" w:hAnsi="Arial Narrow" w:cs="Times New Roman"/>
        </w:rPr>
        <w:t xml:space="preserve"> żadne z powyższych - kryterium niespełnione</w:t>
      </w:r>
    </w:p>
    <w:p w14:paraId="7C0C30FE" w14:textId="77777777" w:rsidR="007820F9" w:rsidRPr="007820F9" w:rsidRDefault="007820F9" w:rsidP="007820F9">
      <w:pPr>
        <w:spacing w:after="0"/>
        <w:jc w:val="both"/>
        <w:rPr>
          <w:rFonts w:ascii="Arial Narrow" w:hAnsi="Arial Narrow" w:cs="Times New Roman"/>
        </w:rPr>
      </w:pPr>
      <w:r w:rsidRPr="007820F9">
        <w:rPr>
          <w:rFonts w:ascii="Arial Narrow" w:hAnsi="Arial Narrow" w:cs="Times New Roman"/>
        </w:rPr>
        <w:t>Punkty sumują się – maksymalnie w tym kryterium można otrzymać 10 pkt.</w:t>
      </w:r>
    </w:p>
    <w:p w14:paraId="7AC07B27" w14:textId="77777777" w:rsidR="007820F9" w:rsidRPr="007820F9" w:rsidRDefault="007820F9" w:rsidP="007820F9">
      <w:pPr>
        <w:spacing w:after="0"/>
        <w:jc w:val="both"/>
        <w:rPr>
          <w:rFonts w:ascii="Arial Narrow" w:hAnsi="Arial Narrow" w:cs="Times New Roman"/>
        </w:rPr>
      </w:pPr>
      <w:r w:rsidRPr="007820F9">
        <w:rPr>
          <w:rFonts w:ascii="Arial Narrow" w:hAnsi="Arial Narrow" w:cs="Times New Roman"/>
        </w:rPr>
        <w:t>Preferowane są operacje, które zapewniają udział różnych podmiotów z obszaru nią objętego w procesie jej</w:t>
      </w:r>
    </w:p>
    <w:p w14:paraId="7D52207F" w14:textId="74D89B2C" w:rsidR="007820F9" w:rsidRPr="007820F9" w:rsidRDefault="007820F9" w:rsidP="007820F9">
      <w:pPr>
        <w:spacing w:after="0"/>
        <w:jc w:val="both"/>
        <w:rPr>
          <w:rFonts w:ascii="Arial Narrow" w:hAnsi="Arial Narrow" w:cs="Times New Roman"/>
        </w:rPr>
      </w:pPr>
      <w:r w:rsidRPr="007820F9">
        <w:rPr>
          <w:rFonts w:ascii="Arial Narrow" w:hAnsi="Arial Narrow" w:cs="Times New Roman"/>
        </w:rPr>
        <w:t>opracowania – angażują lokalną społeczność począwszy od mieszkańców, po organizacje pozarządowe, instytucje,</w:t>
      </w:r>
      <w:r>
        <w:rPr>
          <w:rFonts w:ascii="Arial Narrow" w:hAnsi="Arial Narrow" w:cs="Times New Roman"/>
        </w:rPr>
        <w:t xml:space="preserve"> </w:t>
      </w:r>
      <w:r w:rsidRPr="007820F9">
        <w:rPr>
          <w:rFonts w:ascii="Arial Narrow" w:hAnsi="Arial Narrow" w:cs="Times New Roman"/>
        </w:rPr>
        <w:t>czy lokalnych liderów.</w:t>
      </w:r>
    </w:p>
    <w:p w14:paraId="52B5AF75" w14:textId="77777777" w:rsidR="007820F9" w:rsidRPr="007820F9" w:rsidRDefault="007820F9" w:rsidP="007820F9">
      <w:pPr>
        <w:spacing w:after="0"/>
        <w:jc w:val="both"/>
        <w:rPr>
          <w:rFonts w:ascii="Arial Narrow" w:hAnsi="Arial Narrow" w:cs="Times New Roman"/>
        </w:rPr>
      </w:pPr>
      <w:r w:rsidRPr="007820F9">
        <w:rPr>
          <w:rFonts w:ascii="Arial Narrow" w:hAnsi="Arial Narrow" w:cs="Times New Roman"/>
        </w:rPr>
        <w:t>Ocena na podstawie opisu we wniosku o dofinansowanie określającego, w jaki sposób dana osoba/podmiot jest</w:t>
      </w:r>
    </w:p>
    <w:p w14:paraId="65E54BDA" w14:textId="1F18F725" w:rsidR="00500D5E" w:rsidRDefault="007820F9" w:rsidP="007820F9">
      <w:pPr>
        <w:spacing w:after="0"/>
        <w:jc w:val="both"/>
        <w:rPr>
          <w:rFonts w:ascii="Arial Narrow" w:hAnsi="Arial Narrow" w:cs="Times New Roman"/>
        </w:rPr>
      </w:pPr>
      <w:r w:rsidRPr="007820F9">
        <w:rPr>
          <w:rFonts w:ascii="Arial Narrow" w:hAnsi="Arial Narrow" w:cs="Times New Roman"/>
        </w:rPr>
        <w:t>angażowana/y do tworzenia koncepcji.</w:t>
      </w:r>
    </w:p>
    <w:p w14:paraId="2600FCAC" w14:textId="77777777" w:rsidR="007820F9" w:rsidRDefault="007820F9" w:rsidP="007820F9">
      <w:pPr>
        <w:spacing w:after="0"/>
        <w:jc w:val="both"/>
        <w:rPr>
          <w:rFonts w:ascii="Arial Narrow" w:hAnsi="Arial Narrow" w:cs="Times New Roman"/>
        </w:rPr>
      </w:pPr>
    </w:p>
    <w:p w14:paraId="6C5F6756" w14:textId="77777777" w:rsidR="007820F9" w:rsidRPr="007820F9" w:rsidRDefault="007820F9" w:rsidP="007820F9">
      <w:pPr>
        <w:spacing w:after="0"/>
        <w:jc w:val="both"/>
        <w:rPr>
          <w:rFonts w:ascii="Arial Narrow" w:hAnsi="Arial Narrow" w:cs="Times New Roman"/>
          <w:b/>
          <w:bCs/>
        </w:rPr>
      </w:pPr>
      <w:r w:rsidRPr="007820F9">
        <w:rPr>
          <w:rFonts w:ascii="Arial Narrow" w:hAnsi="Arial Narrow" w:cs="Times New Roman"/>
          <w:b/>
          <w:bCs/>
        </w:rPr>
        <w:t xml:space="preserve">Kryterium nr 4 Powiązanie </w:t>
      </w:r>
      <w:proofErr w:type="spellStart"/>
      <w:r w:rsidRPr="007820F9">
        <w:rPr>
          <w:rFonts w:ascii="Arial Narrow" w:hAnsi="Arial Narrow" w:cs="Times New Roman"/>
          <w:b/>
          <w:bCs/>
        </w:rPr>
        <w:t>grantobiorcy</w:t>
      </w:r>
      <w:proofErr w:type="spellEnd"/>
      <w:r w:rsidRPr="007820F9">
        <w:rPr>
          <w:rFonts w:ascii="Arial Narrow" w:hAnsi="Arial Narrow" w:cs="Times New Roman"/>
          <w:b/>
          <w:bCs/>
        </w:rPr>
        <w:t xml:space="preserve"> z obszarem objętym koncepcją SV</w:t>
      </w:r>
    </w:p>
    <w:p w14:paraId="230C3280" w14:textId="77777777" w:rsidR="007820F9" w:rsidRPr="007820F9" w:rsidRDefault="007820F9" w:rsidP="007820F9">
      <w:pPr>
        <w:spacing w:after="0"/>
        <w:jc w:val="both"/>
        <w:rPr>
          <w:rFonts w:ascii="Arial Narrow" w:hAnsi="Arial Narrow" w:cs="Times New Roman"/>
        </w:rPr>
      </w:pPr>
      <w:r w:rsidRPr="007820F9">
        <w:rPr>
          <w:rFonts w:ascii="Arial Narrow" w:hAnsi="Arial Narrow" w:cs="Times New Roman"/>
        </w:rPr>
        <w:t>Wnioskodawca zamieszkuje/posiada siedzibę:</w:t>
      </w:r>
    </w:p>
    <w:p w14:paraId="25FA0D7A" w14:textId="055ED174" w:rsidR="007820F9" w:rsidRPr="007820F9" w:rsidRDefault="007820F9" w:rsidP="007820F9">
      <w:pPr>
        <w:spacing w:after="0"/>
        <w:jc w:val="both"/>
        <w:rPr>
          <w:rFonts w:ascii="Arial Narrow" w:hAnsi="Arial Narrow" w:cs="Times New Roman"/>
        </w:rPr>
      </w:pPr>
      <w:r>
        <w:rPr>
          <w:rFonts w:ascii="Arial Narrow" w:hAnsi="Arial Narrow" w:cs="Times New Roman"/>
        </w:rPr>
        <w:t>-</w:t>
      </w:r>
      <w:r w:rsidRPr="007820F9">
        <w:rPr>
          <w:rFonts w:ascii="Arial Narrow" w:hAnsi="Arial Narrow" w:cs="Times New Roman"/>
        </w:rPr>
        <w:t xml:space="preserve"> na obszarze objętym koncepcją SV – 4 pkt</w:t>
      </w:r>
    </w:p>
    <w:p w14:paraId="04E3C4E9" w14:textId="5672C2F8" w:rsidR="007820F9" w:rsidRPr="007820F9" w:rsidRDefault="007820F9" w:rsidP="007820F9">
      <w:pPr>
        <w:spacing w:after="0"/>
        <w:jc w:val="both"/>
        <w:rPr>
          <w:rFonts w:ascii="Arial Narrow" w:hAnsi="Arial Narrow" w:cs="Times New Roman"/>
        </w:rPr>
      </w:pPr>
      <w:r>
        <w:rPr>
          <w:rFonts w:ascii="Arial Narrow" w:hAnsi="Arial Narrow" w:cs="Times New Roman"/>
        </w:rPr>
        <w:t>-</w:t>
      </w:r>
      <w:r w:rsidRPr="007820F9">
        <w:rPr>
          <w:rFonts w:ascii="Arial Narrow" w:hAnsi="Arial Narrow" w:cs="Times New Roman"/>
        </w:rPr>
        <w:t xml:space="preserve"> poza obszarem objętym koncepcją, ale na obszarze LSR – 2 pkt</w:t>
      </w:r>
    </w:p>
    <w:p w14:paraId="3105CBFA" w14:textId="29135D65" w:rsidR="007820F9" w:rsidRPr="007820F9" w:rsidRDefault="007820F9" w:rsidP="007820F9">
      <w:pPr>
        <w:spacing w:after="0"/>
        <w:jc w:val="both"/>
        <w:rPr>
          <w:rFonts w:ascii="Arial Narrow" w:hAnsi="Arial Narrow" w:cs="Times New Roman"/>
        </w:rPr>
      </w:pPr>
      <w:r>
        <w:rPr>
          <w:rFonts w:ascii="Arial Narrow" w:hAnsi="Arial Narrow" w:cs="Times New Roman"/>
        </w:rPr>
        <w:t>-</w:t>
      </w:r>
      <w:r w:rsidRPr="007820F9">
        <w:rPr>
          <w:rFonts w:ascii="Arial Narrow" w:hAnsi="Arial Narrow" w:cs="Times New Roman"/>
        </w:rPr>
        <w:t xml:space="preserve"> mieszka/posiada siedzibę poza obszarem LSR – kryterium niespełnione</w:t>
      </w:r>
    </w:p>
    <w:p w14:paraId="466F0B8A" w14:textId="77777777" w:rsidR="007820F9" w:rsidRPr="007820F9" w:rsidRDefault="007820F9" w:rsidP="007820F9">
      <w:pPr>
        <w:spacing w:after="0"/>
        <w:jc w:val="both"/>
        <w:rPr>
          <w:rFonts w:ascii="Arial Narrow" w:hAnsi="Arial Narrow" w:cs="Times New Roman"/>
        </w:rPr>
      </w:pPr>
      <w:r w:rsidRPr="007820F9">
        <w:rPr>
          <w:rFonts w:ascii="Arial Narrow" w:hAnsi="Arial Narrow" w:cs="Times New Roman"/>
        </w:rPr>
        <w:t>Informacje zawarte we wniosku o dofinansowanie wraz z załącznikami. W przypadku osób fizycznych ocena na</w:t>
      </w:r>
    </w:p>
    <w:p w14:paraId="2D1A7F2E" w14:textId="77777777" w:rsidR="007820F9" w:rsidRPr="007820F9" w:rsidRDefault="007820F9" w:rsidP="007820F9">
      <w:pPr>
        <w:spacing w:after="0"/>
        <w:jc w:val="both"/>
        <w:rPr>
          <w:rFonts w:ascii="Arial Narrow" w:hAnsi="Arial Narrow" w:cs="Times New Roman"/>
        </w:rPr>
      </w:pPr>
      <w:r w:rsidRPr="007820F9">
        <w:rPr>
          <w:rFonts w:ascii="Arial Narrow" w:hAnsi="Arial Narrow" w:cs="Times New Roman"/>
        </w:rPr>
        <w:t>podstawie zaświadczenia o zamieszkaniu z właściwego urzędu; w przypadku pozostałych podmiotów na podstawie</w:t>
      </w:r>
    </w:p>
    <w:p w14:paraId="441B92B8" w14:textId="6C8DDD94" w:rsidR="007820F9" w:rsidRPr="00B93D38" w:rsidRDefault="007820F9" w:rsidP="007820F9">
      <w:pPr>
        <w:spacing w:after="0"/>
        <w:jc w:val="both"/>
        <w:rPr>
          <w:rFonts w:ascii="Arial Narrow" w:hAnsi="Arial Narrow" w:cs="Times New Roman"/>
        </w:rPr>
      </w:pPr>
      <w:r w:rsidRPr="007820F9">
        <w:rPr>
          <w:rFonts w:ascii="Arial Narrow" w:hAnsi="Arial Narrow" w:cs="Times New Roman"/>
        </w:rPr>
        <w:t>załączonych dokumentów rejestrowych potwierdzających spełnienie kryteriów.</w:t>
      </w:r>
    </w:p>
    <w:p w14:paraId="269E5758" w14:textId="77777777" w:rsidR="00404F29" w:rsidRDefault="00404F29" w:rsidP="004679C5">
      <w:pPr>
        <w:spacing w:after="0"/>
        <w:jc w:val="both"/>
        <w:rPr>
          <w:rFonts w:ascii="Arial Narrow" w:hAnsi="Arial Narrow"/>
        </w:rPr>
      </w:pPr>
    </w:p>
    <w:p w14:paraId="0EBE875D" w14:textId="6A2BD945" w:rsidR="00404F29" w:rsidRDefault="00404F29" w:rsidP="00404F29">
      <w:pPr>
        <w:spacing w:after="0"/>
        <w:jc w:val="both"/>
        <w:rPr>
          <w:rFonts w:ascii="Arial Narrow" w:hAnsi="Arial Narrow"/>
          <w:b/>
          <w:bCs/>
        </w:rPr>
      </w:pPr>
      <w:r w:rsidRPr="00404F29">
        <w:rPr>
          <w:rFonts w:ascii="Arial Narrow" w:hAnsi="Arial Narrow"/>
          <w:b/>
          <w:bCs/>
        </w:rPr>
        <w:t>Kryterium nr 5 Partnerstwo w tworzeniu koncepcji SV</w:t>
      </w:r>
    </w:p>
    <w:p w14:paraId="6C72042D" w14:textId="4EE3D5EF" w:rsidR="007364A9" w:rsidRPr="007364A9" w:rsidRDefault="007364A9" w:rsidP="00404F29">
      <w:pPr>
        <w:spacing w:after="0"/>
        <w:jc w:val="both"/>
        <w:rPr>
          <w:rFonts w:ascii="Arial Narrow" w:hAnsi="Arial Narrow"/>
        </w:rPr>
      </w:pPr>
      <w:r w:rsidRPr="007364A9">
        <w:rPr>
          <w:rFonts w:ascii="Arial Narrow" w:hAnsi="Arial Narrow"/>
        </w:rPr>
        <w:t>Preferowane będą operacje które przewidują współpracę i partnerstwo na etapie przygotowania koncepcji SV</w:t>
      </w:r>
    </w:p>
    <w:p w14:paraId="606CA6CD" w14:textId="306E35B3" w:rsidR="00404F29" w:rsidRPr="00404F29" w:rsidRDefault="007364A9" w:rsidP="00404F29">
      <w:pPr>
        <w:spacing w:after="0"/>
        <w:jc w:val="both"/>
        <w:rPr>
          <w:rFonts w:ascii="Arial Narrow" w:hAnsi="Arial Narrow"/>
        </w:rPr>
      </w:pPr>
      <w:r>
        <w:rPr>
          <w:rFonts w:ascii="Arial Narrow" w:hAnsi="Arial Narrow"/>
        </w:rPr>
        <w:t>- w</w:t>
      </w:r>
      <w:r w:rsidR="00404F29" w:rsidRPr="00404F29">
        <w:rPr>
          <w:rFonts w:ascii="Arial Narrow" w:hAnsi="Arial Narrow"/>
        </w:rPr>
        <w:t>nioskodawca przewidział udział w tworzeniu koncepcji SV przynajmniej 3</w:t>
      </w:r>
      <w:r w:rsidR="00404F29">
        <w:rPr>
          <w:rFonts w:ascii="Arial Narrow" w:hAnsi="Arial Narrow"/>
        </w:rPr>
        <w:t xml:space="preserve"> </w:t>
      </w:r>
      <w:r w:rsidR="00404F29" w:rsidRPr="00404F29">
        <w:rPr>
          <w:rFonts w:ascii="Arial Narrow" w:hAnsi="Arial Narrow"/>
        </w:rPr>
        <w:t>partnerów</w:t>
      </w:r>
      <w:r w:rsidR="00404F29">
        <w:rPr>
          <w:rFonts w:ascii="Arial Narrow" w:hAnsi="Arial Narrow"/>
        </w:rPr>
        <w:t xml:space="preserve"> - </w:t>
      </w:r>
      <w:r w:rsidR="00404F29" w:rsidRPr="00404F29">
        <w:rPr>
          <w:rFonts w:ascii="Arial Narrow" w:hAnsi="Arial Narrow"/>
        </w:rPr>
        <w:t>5 pkt.</w:t>
      </w:r>
    </w:p>
    <w:p w14:paraId="546B404A" w14:textId="19B38E81" w:rsidR="00404F29" w:rsidRPr="00404F29" w:rsidRDefault="007364A9" w:rsidP="00404F29">
      <w:pPr>
        <w:spacing w:after="0"/>
        <w:jc w:val="both"/>
        <w:rPr>
          <w:rFonts w:ascii="Arial Narrow" w:hAnsi="Arial Narrow"/>
        </w:rPr>
      </w:pPr>
      <w:r>
        <w:rPr>
          <w:rFonts w:ascii="Arial Narrow" w:hAnsi="Arial Narrow"/>
        </w:rPr>
        <w:t>- w</w:t>
      </w:r>
      <w:r w:rsidR="00404F29" w:rsidRPr="00404F29">
        <w:rPr>
          <w:rFonts w:ascii="Arial Narrow" w:hAnsi="Arial Narrow"/>
        </w:rPr>
        <w:t>nioskodawca przewidział udział w tworzeniu koncepcji SV 2 partnerów</w:t>
      </w:r>
      <w:r w:rsidR="00404F29">
        <w:rPr>
          <w:rFonts w:ascii="Arial Narrow" w:hAnsi="Arial Narrow"/>
        </w:rPr>
        <w:t xml:space="preserve"> </w:t>
      </w:r>
      <w:r w:rsidR="00404F29" w:rsidRPr="00404F29">
        <w:rPr>
          <w:rFonts w:ascii="Arial Narrow" w:hAnsi="Arial Narrow"/>
        </w:rPr>
        <w:t>– 3 pkt.</w:t>
      </w:r>
    </w:p>
    <w:p w14:paraId="6DCD212F" w14:textId="29D5179E" w:rsidR="00404F29" w:rsidRDefault="007364A9" w:rsidP="00404F29">
      <w:pPr>
        <w:spacing w:after="0"/>
        <w:jc w:val="both"/>
        <w:rPr>
          <w:rFonts w:ascii="Arial Narrow" w:hAnsi="Arial Narrow"/>
        </w:rPr>
      </w:pPr>
      <w:r>
        <w:rPr>
          <w:rFonts w:ascii="Arial Narrow" w:hAnsi="Arial Narrow"/>
        </w:rPr>
        <w:t>- w</w:t>
      </w:r>
      <w:r w:rsidR="00404F29" w:rsidRPr="00404F29">
        <w:rPr>
          <w:rFonts w:ascii="Arial Narrow" w:hAnsi="Arial Narrow"/>
        </w:rPr>
        <w:t>nioskodawca przewidział udział 1 partnera w tworzeniu koncepcji SV – 1</w:t>
      </w:r>
      <w:r w:rsidR="00404F29">
        <w:rPr>
          <w:rFonts w:ascii="Arial Narrow" w:hAnsi="Arial Narrow"/>
        </w:rPr>
        <w:t xml:space="preserve"> </w:t>
      </w:r>
      <w:r w:rsidR="00404F29" w:rsidRPr="00404F29">
        <w:rPr>
          <w:rFonts w:ascii="Arial Narrow" w:hAnsi="Arial Narrow"/>
        </w:rPr>
        <w:t>pkt.</w:t>
      </w:r>
    </w:p>
    <w:p w14:paraId="33EDA5E6" w14:textId="77777777" w:rsidR="007820F9" w:rsidRDefault="007820F9" w:rsidP="00404F29">
      <w:pPr>
        <w:spacing w:after="0"/>
        <w:jc w:val="both"/>
        <w:rPr>
          <w:rFonts w:ascii="Arial Narrow" w:hAnsi="Arial Narrow"/>
        </w:rPr>
      </w:pPr>
    </w:p>
    <w:p w14:paraId="36EF98AC" w14:textId="10D925D3" w:rsidR="007820F9" w:rsidRPr="007820F9" w:rsidRDefault="007820F9" w:rsidP="007820F9">
      <w:pPr>
        <w:spacing w:after="0"/>
        <w:jc w:val="both"/>
        <w:rPr>
          <w:rFonts w:ascii="Arial Narrow" w:hAnsi="Arial Narrow"/>
          <w:b/>
          <w:bCs/>
        </w:rPr>
      </w:pPr>
      <w:r w:rsidRPr="007820F9">
        <w:rPr>
          <w:rFonts w:ascii="Arial Narrow" w:hAnsi="Arial Narrow"/>
          <w:b/>
          <w:bCs/>
        </w:rPr>
        <w:t>Kryterium nr 6 Planowanie procesu przygotowania koncepcji SV</w:t>
      </w:r>
    </w:p>
    <w:p w14:paraId="20C0D93A" w14:textId="77777777" w:rsidR="007820F9" w:rsidRPr="007820F9" w:rsidRDefault="007820F9" w:rsidP="007820F9">
      <w:pPr>
        <w:spacing w:after="0"/>
        <w:jc w:val="both"/>
        <w:rPr>
          <w:rFonts w:ascii="Arial Narrow" w:hAnsi="Arial Narrow"/>
        </w:rPr>
      </w:pPr>
      <w:r w:rsidRPr="007820F9">
        <w:rPr>
          <w:rFonts w:ascii="Arial Narrow" w:hAnsi="Arial Narrow"/>
        </w:rPr>
        <w:t>W planowanym procesie przygotowania koncepcji SV zostanie uwzględnione:</w:t>
      </w:r>
    </w:p>
    <w:p w14:paraId="215A3846" w14:textId="487ABDF2" w:rsidR="007820F9" w:rsidRPr="007820F9" w:rsidRDefault="007820F9" w:rsidP="007820F9">
      <w:pPr>
        <w:spacing w:after="0"/>
        <w:jc w:val="both"/>
        <w:rPr>
          <w:rFonts w:ascii="Arial Narrow" w:hAnsi="Arial Narrow"/>
        </w:rPr>
      </w:pPr>
      <w:r>
        <w:rPr>
          <w:rFonts w:ascii="Arial Narrow" w:hAnsi="Arial Narrow"/>
        </w:rPr>
        <w:t>- w</w:t>
      </w:r>
      <w:r w:rsidRPr="007820F9">
        <w:rPr>
          <w:rFonts w:ascii="Arial Narrow" w:hAnsi="Arial Narrow"/>
        </w:rPr>
        <w:t>nioskodawca zadeklaruje min. 1 spotkanie z lokalną społecznością służące opracowaniu koncepcji SV</w:t>
      </w:r>
    </w:p>
    <w:p w14:paraId="1D2DA3BB" w14:textId="77777777" w:rsidR="007820F9" w:rsidRPr="007820F9" w:rsidRDefault="007820F9" w:rsidP="007820F9">
      <w:pPr>
        <w:spacing w:after="0"/>
        <w:jc w:val="both"/>
        <w:rPr>
          <w:rFonts w:ascii="Arial Narrow" w:hAnsi="Arial Narrow"/>
        </w:rPr>
      </w:pPr>
      <w:r w:rsidRPr="007820F9">
        <w:rPr>
          <w:rFonts w:ascii="Arial Narrow" w:hAnsi="Arial Narrow"/>
        </w:rPr>
        <w:t>– 2 pkt</w:t>
      </w:r>
    </w:p>
    <w:p w14:paraId="7AEF0FA7" w14:textId="0ED694BC" w:rsidR="007820F9" w:rsidRPr="007820F9" w:rsidRDefault="007820F9" w:rsidP="007820F9">
      <w:pPr>
        <w:spacing w:after="0"/>
        <w:jc w:val="both"/>
        <w:rPr>
          <w:rFonts w:ascii="Arial Narrow" w:hAnsi="Arial Narrow"/>
        </w:rPr>
      </w:pPr>
      <w:r>
        <w:rPr>
          <w:rFonts w:ascii="Arial Narrow" w:hAnsi="Arial Narrow"/>
        </w:rPr>
        <w:t>- w</w:t>
      </w:r>
      <w:r w:rsidRPr="007820F9">
        <w:rPr>
          <w:rFonts w:ascii="Arial Narrow" w:hAnsi="Arial Narrow"/>
        </w:rPr>
        <w:t>nioskodawca zadeklaruje opracowanie uproszczonej analizy słabych i mocnych stron (SWOT) obszaru</w:t>
      </w:r>
    </w:p>
    <w:p w14:paraId="403867E3" w14:textId="77777777" w:rsidR="007820F9" w:rsidRPr="007820F9" w:rsidRDefault="007820F9" w:rsidP="007820F9">
      <w:pPr>
        <w:spacing w:after="0"/>
        <w:jc w:val="both"/>
        <w:rPr>
          <w:rFonts w:ascii="Arial Narrow" w:hAnsi="Arial Narrow"/>
        </w:rPr>
      </w:pPr>
      <w:r w:rsidRPr="007820F9">
        <w:rPr>
          <w:rFonts w:ascii="Arial Narrow" w:hAnsi="Arial Narrow"/>
        </w:rPr>
        <w:t>objętego SV – 2 pkt</w:t>
      </w:r>
    </w:p>
    <w:p w14:paraId="5A867A13" w14:textId="2548C2EB" w:rsidR="007820F9" w:rsidRPr="007820F9" w:rsidRDefault="007820F9" w:rsidP="007820F9">
      <w:pPr>
        <w:spacing w:after="0"/>
        <w:jc w:val="both"/>
        <w:rPr>
          <w:rFonts w:ascii="Arial Narrow" w:hAnsi="Arial Narrow"/>
        </w:rPr>
      </w:pPr>
      <w:r>
        <w:rPr>
          <w:rFonts w:ascii="Arial Narrow" w:hAnsi="Arial Narrow"/>
        </w:rPr>
        <w:t>- w</w:t>
      </w:r>
      <w:r w:rsidRPr="007820F9">
        <w:rPr>
          <w:rFonts w:ascii="Arial Narrow" w:hAnsi="Arial Narrow"/>
        </w:rPr>
        <w:t>nioskodawca zadeklaruje opracowanie planu włączenia społeczności w późniejszą realizację tej</w:t>
      </w:r>
      <w:r>
        <w:rPr>
          <w:rFonts w:ascii="Arial Narrow" w:hAnsi="Arial Narrow"/>
        </w:rPr>
        <w:t xml:space="preserve"> </w:t>
      </w:r>
      <w:r w:rsidRPr="007820F9">
        <w:rPr>
          <w:rFonts w:ascii="Arial Narrow" w:hAnsi="Arial Narrow"/>
        </w:rPr>
        <w:t>koncepcji, z uwzględnieniem roli sołtysa lub rady sołeckiej w tym procesie – 2 pkt</w:t>
      </w:r>
    </w:p>
    <w:p w14:paraId="275AEE67" w14:textId="5769CC8D" w:rsidR="007820F9" w:rsidRPr="007820F9" w:rsidRDefault="007820F9" w:rsidP="007820F9">
      <w:pPr>
        <w:spacing w:after="0"/>
        <w:jc w:val="both"/>
        <w:rPr>
          <w:rFonts w:ascii="Arial Narrow" w:hAnsi="Arial Narrow"/>
        </w:rPr>
      </w:pPr>
      <w:r>
        <w:rPr>
          <w:rFonts w:ascii="Arial Narrow" w:hAnsi="Arial Narrow"/>
        </w:rPr>
        <w:t>- w</w:t>
      </w:r>
      <w:r w:rsidRPr="007820F9">
        <w:rPr>
          <w:rFonts w:ascii="Arial Narrow" w:hAnsi="Arial Narrow"/>
        </w:rPr>
        <w:t>nioskodawca zadeklaruje, iż koncepcja SV będzie zawierała komponent cyfrowy lub środowiskowy lub</w:t>
      </w:r>
      <w:r>
        <w:rPr>
          <w:rFonts w:ascii="Arial Narrow" w:hAnsi="Arial Narrow"/>
        </w:rPr>
        <w:t xml:space="preserve"> </w:t>
      </w:r>
      <w:r w:rsidRPr="007820F9">
        <w:rPr>
          <w:rFonts w:ascii="Arial Narrow" w:hAnsi="Arial Narrow"/>
        </w:rPr>
        <w:t>klimatyczny – 2 pkt</w:t>
      </w:r>
    </w:p>
    <w:p w14:paraId="6678AA46" w14:textId="77777777" w:rsidR="007820F9" w:rsidRPr="007820F9" w:rsidRDefault="007820F9" w:rsidP="007820F9">
      <w:pPr>
        <w:spacing w:after="0"/>
        <w:jc w:val="both"/>
        <w:rPr>
          <w:rFonts w:ascii="Arial Narrow" w:hAnsi="Arial Narrow"/>
        </w:rPr>
      </w:pPr>
      <w:r w:rsidRPr="007820F9">
        <w:rPr>
          <w:rFonts w:ascii="Arial Narrow" w:hAnsi="Arial Narrow"/>
        </w:rPr>
        <w:t>▪ żadne z powyższych – kryterium niespełnione</w:t>
      </w:r>
    </w:p>
    <w:p w14:paraId="3E293CDC" w14:textId="77777777" w:rsidR="007820F9" w:rsidRPr="007820F9" w:rsidRDefault="007820F9" w:rsidP="007820F9">
      <w:pPr>
        <w:spacing w:after="0"/>
        <w:jc w:val="both"/>
        <w:rPr>
          <w:rFonts w:ascii="Arial Narrow" w:hAnsi="Arial Narrow"/>
        </w:rPr>
      </w:pPr>
      <w:r w:rsidRPr="007820F9">
        <w:rPr>
          <w:rFonts w:ascii="Arial Narrow" w:hAnsi="Arial Narrow"/>
        </w:rPr>
        <w:t>Punkty sumują się – maksymalnie w tym kryterium można otrzymać 8 pkt.</w:t>
      </w:r>
    </w:p>
    <w:p w14:paraId="4F10A04F" w14:textId="77777777" w:rsidR="007820F9" w:rsidRPr="007820F9" w:rsidRDefault="007820F9" w:rsidP="007820F9">
      <w:pPr>
        <w:spacing w:after="0"/>
        <w:jc w:val="both"/>
        <w:rPr>
          <w:rFonts w:ascii="Arial Narrow" w:hAnsi="Arial Narrow"/>
        </w:rPr>
      </w:pPr>
      <w:r w:rsidRPr="007820F9">
        <w:rPr>
          <w:rFonts w:ascii="Arial Narrow" w:hAnsi="Arial Narrow"/>
        </w:rPr>
        <w:t>Preferowane są operacje, które w ramach włączenia społeczności w opracowanie koncepcji SV przeprowadzą</w:t>
      </w:r>
    </w:p>
    <w:p w14:paraId="5110D886" w14:textId="1954000F" w:rsidR="007820F9" w:rsidRDefault="007820F9" w:rsidP="007820F9">
      <w:pPr>
        <w:spacing w:after="0"/>
        <w:jc w:val="both"/>
        <w:rPr>
          <w:rFonts w:ascii="Arial Narrow" w:hAnsi="Arial Narrow"/>
        </w:rPr>
      </w:pPr>
      <w:r w:rsidRPr="007820F9">
        <w:rPr>
          <w:rFonts w:ascii="Arial Narrow" w:hAnsi="Arial Narrow"/>
        </w:rPr>
        <w:t>diagnozę obszaru. Ocena na podstawie opisu we wniosku o wsparcie o dofinansowanie.</w:t>
      </w:r>
    </w:p>
    <w:p w14:paraId="39950E22" w14:textId="77777777" w:rsidR="00292976" w:rsidRDefault="00292976" w:rsidP="007820F9">
      <w:pPr>
        <w:spacing w:after="0"/>
        <w:jc w:val="both"/>
        <w:rPr>
          <w:rFonts w:ascii="Arial Narrow" w:hAnsi="Arial Narrow"/>
        </w:rPr>
      </w:pPr>
    </w:p>
    <w:p w14:paraId="3C4789EB" w14:textId="77777777" w:rsidR="00AF2B6F" w:rsidRPr="00AF2B6F" w:rsidRDefault="00AF2B6F" w:rsidP="000C3F6D">
      <w:pPr>
        <w:widowControl w:val="0"/>
        <w:tabs>
          <w:tab w:val="left" w:pos="311"/>
        </w:tabs>
        <w:autoSpaceDE w:val="0"/>
        <w:autoSpaceDN w:val="0"/>
        <w:spacing w:after="0" w:line="240" w:lineRule="auto"/>
        <w:ind w:right="137"/>
        <w:jc w:val="both"/>
        <w:rPr>
          <w:rFonts w:ascii="Arial Narrow" w:hAnsi="Arial Narrow"/>
          <w:b/>
          <w:bCs/>
        </w:rPr>
      </w:pPr>
      <w:r w:rsidRPr="00AF2B6F">
        <w:rPr>
          <w:rFonts w:ascii="Arial Narrow" w:hAnsi="Arial Narrow"/>
          <w:b/>
          <w:bCs/>
        </w:rPr>
        <w:t xml:space="preserve">Kryterium nr 7 Potencjał organizacyjny do opracowania koncepcji SV </w:t>
      </w:r>
    </w:p>
    <w:p w14:paraId="76B03639" w14:textId="77777777" w:rsidR="00AF2B6F" w:rsidRPr="00AF2B6F" w:rsidRDefault="00AF2B6F" w:rsidP="000C3F6D">
      <w:pPr>
        <w:widowControl w:val="0"/>
        <w:tabs>
          <w:tab w:val="left" w:pos="311"/>
        </w:tabs>
        <w:autoSpaceDE w:val="0"/>
        <w:autoSpaceDN w:val="0"/>
        <w:spacing w:after="0" w:line="240" w:lineRule="auto"/>
        <w:ind w:right="137"/>
        <w:jc w:val="both"/>
        <w:rPr>
          <w:rFonts w:ascii="Arial Narrow" w:hAnsi="Arial Narrow"/>
        </w:rPr>
      </w:pPr>
      <w:r w:rsidRPr="00AF2B6F">
        <w:rPr>
          <w:rFonts w:ascii="Arial Narrow" w:hAnsi="Arial Narrow"/>
        </w:rPr>
        <w:t xml:space="preserve">Wnioskodawca posiada potencjał organizacyjny: </w:t>
      </w:r>
    </w:p>
    <w:p w14:paraId="348F5D39" w14:textId="0B2241EF" w:rsidR="00AF2B6F" w:rsidRPr="00AF2B6F" w:rsidRDefault="00AF2B6F" w:rsidP="000C3F6D">
      <w:pPr>
        <w:widowControl w:val="0"/>
        <w:tabs>
          <w:tab w:val="left" w:pos="311"/>
        </w:tabs>
        <w:autoSpaceDE w:val="0"/>
        <w:autoSpaceDN w:val="0"/>
        <w:spacing w:after="0" w:line="240" w:lineRule="auto"/>
        <w:ind w:right="137"/>
        <w:jc w:val="both"/>
        <w:rPr>
          <w:rFonts w:ascii="Arial Narrow" w:hAnsi="Arial Narrow"/>
        </w:rPr>
      </w:pPr>
      <w:r>
        <w:rPr>
          <w:rFonts w:ascii="Arial Narrow" w:hAnsi="Arial Narrow"/>
        </w:rPr>
        <w:t>-</w:t>
      </w:r>
      <w:r w:rsidRPr="00AF2B6F">
        <w:rPr>
          <w:rFonts w:ascii="Arial Narrow" w:hAnsi="Arial Narrow"/>
        </w:rPr>
        <w:t xml:space="preserve"> doświadczenie w realizacji projektów finansowanych ze śr. publicznych – 4 pkt </w:t>
      </w:r>
    </w:p>
    <w:p w14:paraId="1CCA531D" w14:textId="35CDBD2C" w:rsidR="00AF2B6F" w:rsidRPr="00AF2B6F" w:rsidRDefault="00AF2B6F" w:rsidP="000C3F6D">
      <w:pPr>
        <w:widowControl w:val="0"/>
        <w:tabs>
          <w:tab w:val="left" w:pos="311"/>
        </w:tabs>
        <w:autoSpaceDE w:val="0"/>
        <w:autoSpaceDN w:val="0"/>
        <w:spacing w:after="0" w:line="240" w:lineRule="auto"/>
        <w:ind w:right="137"/>
        <w:jc w:val="both"/>
        <w:rPr>
          <w:rFonts w:ascii="Arial Narrow" w:hAnsi="Arial Narrow"/>
        </w:rPr>
      </w:pPr>
      <w:r>
        <w:rPr>
          <w:rFonts w:ascii="Arial Narrow" w:hAnsi="Arial Narrow"/>
        </w:rPr>
        <w:t>-</w:t>
      </w:r>
      <w:r w:rsidRPr="00AF2B6F">
        <w:rPr>
          <w:rFonts w:ascii="Arial Narrow" w:hAnsi="Arial Narrow"/>
        </w:rPr>
        <w:t xml:space="preserve"> zasoby lokalowe i/lub sprzętowe do realizacji zadania – 2 pkt </w:t>
      </w:r>
    </w:p>
    <w:p w14:paraId="60B579EA" w14:textId="78A21301" w:rsidR="00AF2B6F" w:rsidRPr="00AF2B6F" w:rsidRDefault="00AF2B6F" w:rsidP="000C3F6D">
      <w:pPr>
        <w:widowControl w:val="0"/>
        <w:tabs>
          <w:tab w:val="left" w:pos="311"/>
        </w:tabs>
        <w:autoSpaceDE w:val="0"/>
        <w:autoSpaceDN w:val="0"/>
        <w:spacing w:after="0" w:line="240" w:lineRule="auto"/>
        <w:ind w:right="137"/>
        <w:jc w:val="both"/>
        <w:rPr>
          <w:rFonts w:ascii="Arial Narrow" w:hAnsi="Arial Narrow"/>
        </w:rPr>
      </w:pPr>
      <w:r>
        <w:rPr>
          <w:rFonts w:ascii="Arial Narrow" w:hAnsi="Arial Narrow"/>
        </w:rPr>
        <w:t>-</w:t>
      </w:r>
      <w:r w:rsidRPr="00AF2B6F">
        <w:rPr>
          <w:rFonts w:ascii="Arial Narrow" w:hAnsi="Arial Narrow"/>
        </w:rPr>
        <w:t xml:space="preserve"> Wnioskodawca nie posiada potencjału organizacyjnego – 0 pkt</w:t>
      </w:r>
    </w:p>
    <w:p w14:paraId="17EB4212" w14:textId="77777777" w:rsidR="00AF2B6F" w:rsidRPr="00AF2B6F" w:rsidRDefault="00AF2B6F" w:rsidP="000C3F6D">
      <w:pPr>
        <w:widowControl w:val="0"/>
        <w:tabs>
          <w:tab w:val="left" w:pos="311"/>
        </w:tabs>
        <w:autoSpaceDE w:val="0"/>
        <w:autoSpaceDN w:val="0"/>
        <w:spacing w:after="0" w:line="240" w:lineRule="auto"/>
        <w:ind w:right="137"/>
        <w:jc w:val="both"/>
        <w:rPr>
          <w:rFonts w:ascii="Arial Narrow" w:hAnsi="Arial Narrow"/>
        </w:rPr>
      </w:pPr>
      <w:r w:rsidRPr="00AF2B6F">
        <w:rPr>
          <w:rFonts w:ascii="Arial Narrow" w:hAnsi="Arial Narrow"/>
        </w:rPr>
        <w:lastRenderedPageBreak/>
        <w:t xml:space="preserve">Punkty sumują się – maksymalnie w tym kryterium można otrzymać 6 pkt. </w:t>
      </w:r>
    </w:p>
    <w:p w14:paraId="1141768F" w14:textId="4913CEA4" w:rsidR="00AF2B6F" w:rsidRDefault="00AF2B6F" w:rsidP="000C3F6D">
      <w:pPr>
        <w:widowControl w:val="0"/>
        <w:tabs>
          <w:tab w:val="left" w:pos="311"/>
        </w:tabs>
        <w:autoSpaceDE w:val="0"/>
        <w:autoSpaceDN w:val="0"/>
        <w:spacing w:after="0" w:line="240" w:lineRule="auto"/>
        <w:ind w:right="137"/>
        <w:jc w:val="both"/>
        <w:rPr>
          <w:rFonts w:ascii="Arial Narrow" w:hAnsi="Arial Narrow"/>
        </w:rPr>
      </w:pPr>
      <w:r w:rsidRPr="00AF2B6F">
        <w:rPr>
          <w:rFonts w:ascii="Arial Narrow" w:hAnsi="Arial Narrow"/>
        </w:rPr>
        <w:t>Preferowane są operacje, których Wnioskodawca wykaże posiadanie potencjału organizacyjnego (doświadczenie /zasoby). Ocena na podstawie informacji zawartych we wniosku o dofinansowanie popartych załącznikami.</w:t>
      </w:r>
    </w:p>
    <w:p w14:paraId="11CB59C0" w14:textId="77777777" w:rsidR="00AF2B6F" w:rsidRDefault="00AF2B6F" w:rsidP="000C3F6D">
      <w:pPr>
        <w:widowControl w:val="0"/>
        <w:tabs>
          <w:tab w:val="left" w:pos="311"/>
        </w:tabs>
        <w:autoSpaceDE w:val="0"/>
        <w:autoSpaceDN w:val="0"/>
        <w:spacing w:after="0" w:line="240" w:lineRule="auto"/>
        <w:ind w:right="137"/>
        <w:jc w:val="both"/>
        <w:rPr>
          <w:rFonts w:ascii="Arial Narrow" w:hAnsi="Arial Narrow"/>
        </w:rPr>
      </w:pPr>
    </w:p>
    <w:p w14:paraId="23D03DD8" w14:textId="3DA6F1C1" w:rsidR="00AF2B6F" w:rsidRPr="00AF2B6F" w:rsidRDefault="00AF2B6F" w:rsidP="000C3F6D">
      <w:pPr>
        <w:widowControl w:val="0"/>
        <w:tabs>
          <w:tab w:val="left" w:pos="311"/>
        </w:tabs>
        <w:autoSpaceDE w:val="0"/>
        <w:autoSpaceDN w:val="0"/>
        <w:spacing w:after="0" w:line="240" w:lineRule="auto"/>
        <w:ind w:right="137"/>
        <w:jc w:val="both"/>
        <w:rPr>
          <w:rFonts w:ascii="Arial Narrow" w:hAnsi="Arial Narrow"/>
          <w:b/>
          <w:bCs/>
        </w:rPr>
      </w:pPr>
      <w:r w:rsidRPr="00AF2B6F">
        <w:rPr>
          <w:rFonts w:ascii="Arial Narrow" w:hAnsi="Arial Narrow"/>
          <w:b/>
          <w:bCs/>
        </w:rPr>
        <w:t>Kryterium nr 8 Miejsce realizacji operacji:</w:t>
      </w:r>
    </w:p>
    <w:p w14:paraId="226E59E5" w14:textId="5901E160" w:rsidR="00AF2B6F" w:rsidRDefault="00AF2B6F" w:rsidP="000C3F6D">
      <w:pPr>
        <w:widowControl w:val="0"/>
        <w:tabs>
          <w:tab w:val="left" w:pos="311"/>
        </w:tabs>
        <w:autoSpaceDE w:val="0"/>
        <w:autoSpaceDN w:val="0"/>
        <w:spacing w:after="0" w:line="240" w:lineRule="auto"/>
        <w:ind w:right="137"/>
        <w:jc w:val="both"/>
        <w:rPr>
          <w:rFonts w:ascii="Arial Narrow" w:hAnsi="Arial Narrow"/>
        </w:rPr>
      </w:pPr>
      <w:r>
        <w:rPr>
          <w:rFonts w:ascii="Arial Narrow" w:hAnsi="Arial Narrow"/>
        </w:rPr>
        <w:t>Premiowane będą operacje realizowane w miejscowościach poniżej 5 ty</w:t>
      </w:r>
      <w:r w:rsidR="00D7537F">
        <w:rPr>
          <w:rFonts w:ascii="Arial Narrow" w:hAnsi="Arial Narrow"/>
        </w:rPr>
        <w:t>s.</w:t>
      </w:r>
      <w:r>
        <w:rPr>
          <w:rFonts w:ascii="Arial Narrow" w:hAnsi="Arial Narrow"/>
        </w:rPr>
        <w:t xml:space="preserve"> mieszkańców i obszarach po byłych PGR.</w:t>
      </w:r>
    </w:p>
    <w:p w14:paraId="3AE088E4" w14:textId="59CA4573" w:rsidR="00AF2B6F" w:rsidRDefault="00AF2B6F" w:rsidP="000C3F6D">
      <w:pPr>
        <w:widowControl w:val="0"/>
        <w:tabs>
          <w:tab w:val="left" w:pos="311"/>
        </w:tabs>
        <w:autoSpaceDE w:val="0"/>
        <w:autoSpaceDN w:val="0"/>
        <w:spacing w:after="0" w:line="240" w:lineRule="auto"/>
        <w:ind w:right="137"/>
        <w:jc w:val="both"/>
        <w:rPr>
          <w:rFonts w:ascii="Arial Narrow" w:hAnsi="Arial Narrow"/>
        </w:rPr>
      </w:pPr>
      <w:r>
        <w:rPr>
          <w:rFonts w:ascii="Arial Narrow" w:hAnsi="Arial Narrow"/>
        </w:rPr>
        <w:t>Ocena kryterium:</w:t>
      </w:r>
    </w:p>
    <w:p w14:paraId="3E4CF1EA" w14:textId="2301B95D" w:rsidR="00AF2B6F" w:rsidRDefault="00905B72" w:rsidP="000C3F6D">
      <w:pPr>
        <w:widowControl w:val="0"/>
        <w:tabs>
          <w:tab w:val="left" w:pos="311"/>
        </w:tabs>
        <w:autoSpaceDE w:val="0"/>
        <w:autoSpaceDN w:val="0"/>
        <w:spacing w:after="0" w:line="240" w:lineRule="auto"/>
        <w:ind w:right="137"/>
        <w:jc w:val="both"/>
        <w:rPr>
          <w:rFonts w:ascii="Arial Narrow" w:hAnsi="Arial Narrow"/>
        </w:rPr>
      </w:pPr>
      <w:r>
        <w:rPr>
          <w:rFonts w:ascii="Arial Narrow" w:hAnsi="Arial Narrow"/>
        </w:rPr>
        <w:t>- operacja realizowana w miejscowości poniżej 5 ty</w:t>
      </w:r>
      <w:r w:rsidR="00D7537F">
        <w:rPr>
          <w:rFonts w:ascii="Arial Narrow" w:hAnsi="Arial Narrow"/>
        </w:rPr>
        <w:t>s</w:t>
      </w:r>
      <w:r>
        <w:rPr>
          <w:rFonts w:ascii="Arial Narrow" w:hAnsi="Arial Narrow"/>
        </w:rPr>
        <w:t>. mieszkańców – 2 pkt.</w:t>
      </w:r>
    </w:p>
    <w:p w14:paraId="0008144C" w14:textId="2C8DAC66" w:rsidR="00905B72" w:rsidRDefault="00905B72" w:rsidP="000C3F6D">
      <w:pPr>
        <w:widowControl w:val="0"/>
        <w:tabs>
          <w:tab w:val="left" w:pos="311"/>
        </w:tabs>
        <w:autoSpaceDE w:val="0"/>
        <w:autoSpaceDN w:val="0"/>
        <w:spacing w:after="0" w:line="240" w:lineRule="auto"/>
        <w:ind w:right="137"/>
        <w:jc w:val="both"/>
        <w:rPr>
          <w:rFonts w:ascii="Arial Narrow" w:hAnsi="Arial Narrow"/>
        </w:rPr>
      </w:pPr>
      <w:r>
        <w:rPr>
          <w:rFonts w:ascii="Arial Narrow" w:hAnsi="Arial Narrow"/>
        </w:rPr>
        <w:t>- operacja realizowana w miejscowości po PGR – 2 pkt.</w:t>
      </w:r>
    </w:p>
    <w:p w14:paraId="05756DDB" w14:textId="31BA0A71" w:rsidR="00905B72" w:rsidRDefault="00905B72" w:rsidP="000C3F6D">
      <w:pPr>
        <w:widowControl w:val="0"/>
        <w:tabs>
          <w:tab w:val="left" w:pos="311"/>
        </w:tabs>
        <w:autoSpaceDE w:val="0"/>
        <w:autoSpaceDN w:val="0"/>
        <w:spacing w:after="0" w:line="240" w:lineRule="auto"/>
        <w:ind w:right="137"/>
        <w:jc w:val="both"/>
        <w:rPr>
          <w:rFonts w:ascii="Arial Narrow" w:hAnsi="Arial Narrow"/>
        </w:rPr>
      </w:pPr>
      <w:r>
        <w:rPr>
          <w:rFonts w:ascii="Arial Narrow" w:hAnsi="Arial Narrow"/>
        </w:rPr>
        <w:t>- operacja realizowana w miejscowości powyżej 5 ty</w:t>
      </w:r>
      <w:r w:rsidR="00D7537F">
        <w:rPr>
          <w:rFonts w:ascii="Arial Narrow" w:hAnsi="Arial Narrow"/>
        </w:rPr>
        <w:t>s</w:t>
      </w:r>
      <w:r>
        <w:rPr>
          <w:rFonts w:ascii="Arial Narrow" w:hAnsi="Arial Narrow"/>
        </w:rPr>
        <w:t>. mieszkańców – 0 pkt.</w:t>
      </w:r>
    </w:p>
    <w:p w14:paraId="7CA8B8AE" w14:textId="42541EBF" w:rsidR="00905B72" w:rsidRDefault="00905B72" w:rsidP="000C3F6D">
      <w:pPr>
        <w:widowControl w:val="0"/>
        <w:tabs>
          <w:tab w:val="left" w:pos="311"/>
        </w:tabs>
        <w:autoSpaceDE w:val="0"/>
        <w:autoSpaceDN w:val="0"/>
        <w:spacing w:after="0" w:line="240" w:lineRule="auto"/>
        <w:ind w:right="137"/>
        <w:jc w:val="both"/>
        <w:rPr>
          <w:rFonts w:ascii="Arial Narrow" w:hAnsi="Arial Narrow"/>
        </w:rPr>
      </w:pPr>
      <w:r>
        <w:rPr>
          <w:rFonts w:ascii="Arial Narrow" w:hAnsi="Arial Narrow"/>
        </w:rPr>
        <w:t>Punkty sumują się. Maksymalnie w tym kryterium można otrzymać 4 pkt.</w:t>
      </w:r>
    </w:p>
    <w:p w14:paraId="71CD2BB0" w14:textId="77777777" w:rsidR="00AF2B6F" w:rsidRDefault="00AF2B6F" w:rsidP="000C3F6D">
      <w:pPr>
        <w:widowControl w:val="0"/>
        <w:tabs>
          <w:tab w:val="left" w:pos="311"/>
        </w:tabs>
        <w:autoSpaceDE w:val="0"/>
        <w:autoSpaceDN w:val="0"/>
        <w:spacing w:after="0" w:line="240" w:lineRule="auto"/>
        <w:ind w:right="137"/>
        <w:jc w:val="both"/>
        <w:rPr>
          <w:rFonts w:ascii="Arial Narrow" w:eastAsia="Times New Roman" w:hAnsi="Arial Narrow" w:cs="Times New Roman"/>
          <w:b/>
          <w:bCs/>
          <w:kern w:val="0"/>
          <w14:ligatures w14:val="none"/>
        </w:rPr>
      </w:pPr>
    </w:p>
    <w:p w14:paraId="4A2E332A" w14:textId="68B6201A" w:rsidR="000C3F6D" w:rsidRPr="00851EAE" w:rsidRDefault="000C3F6D" w:rsidP="000C3F6D">
      <w:pPr>
        <w:widowControl w:val="0"/>
        <w:tabs>
          <w:tab w:val="left" w:pos="311"/>
        </w:tabs>
        <w:autoSpaceDE w:val="0"/>
        <w:autoSpaceDN w:val="0"/>
        <w:spacing w:after="0" w:line="240" w:lineRule="auto"/>
        <w:ind w:right="137"/>
        <w:jc w:val="both"/>
        <w:rPr>
          <w:rFonts w:ascii="Arial Narrow" w:eastAsia="Times New Roman" w:hAnsi="Arial Narrow" w:cs="Times New Roman"/>
          <w:i/>
          <w:kern w:val="0"/>
          <w14:ligatures w14:val="none"/>
        </w:rPr>
      </w:pPr>
      <w:r w:rsidRPr="00851EAE">
        <w:rPr>
          <w:rFonts w:ascii="Arial Narrow" w:eastAsia="Times New Roman" w:hAnsi="Arial Narrow" w:cs="Times New Roman"/>
          <w:b/>
          <w:bCs/>
          <w:kern w:val="0"/>
          <w14:ligatures w14:val="none"/>
        </w:rPr>
        <w:t xml:space="preserve">Kryterium nr </w:t>
      </w:r>
      <w:r w:rsidR="000D59BA">
        <w:rPr>
          <w:rFonts w:ascii="Arial Narrow" w:eastAsia="Times New Roman" w:hAnsi="Arial Narrow" w:cs="Times New Roman"/>
          <w:b/>
          <w:bCs/>
          <w:kern w:val="0"/>
          <w14:ligatures w14:val="none"/>
        </w:rPr>
        <w:t>9</w:t>
      </w:r>
      <w:r w:rsidRPr="00851EAE">
        <w:rPr>
          <w:rFonts w:ascii="Arial Narrow" w:eastAsia="Times New Roman" w:hAnsi="Arial Narrow" w:cs="Times New Roman"/>
          <w:b/>
          <w:bCs/>
          <w:kern w:val="0"/>
          <w14:ligatures w14:val="none"/>
        </w:rPr>
        <w:t xml:space="preserve"> Doradztwo świadczone w Biurze LGD</w:t>
      </w:r>
    </w:p>
    <w:p w14:paraId="696DACEB" w14:textId="0FE646D8" w:rsidR="000C3F6D" w:rsidRDefault="000C3F6D" w:rsidP="000C3F6D">
      <w:pPr>
        <w:widowControl w:val="0"/>
        <w:autoSpaceDE w:val="0"/>
        <w:autoSpaceDN w:val="0"/>
        <w:spacing w:after="0" w:line="240" w:lineRule="auto"/>
        <w:ind w:right="136"/>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xml:space="preserve">Kryterium preferuje operacje realizowane przez Wnioskodawców, którzy w trakcie przygotowywania wniosku </w:t>
      </w:r>
      <w:r w:rsidR="0029335F">
        <w:rPr>
          <w:rFonts w:ascii="Arial Narrow" w:eastAsia="Times New Roman" w:hAnsi="Arial Narrow" w:cs="Times New Roman"/>
          <w:kern w:val="0"/>
          <w14:ligatures w14:val="none"/>
        </w:rPr>
        <w:br/>
      </w:r>
      <w:r w:rsidRPr="00B93D38">
        <w:rPr>
          <w:rFonts w:ascii="Arial Narrow" w:eastAsia="Times New Roman" w:hAnsi="Arial Narrow" w:cs="Times New Roman"/>
          <w:kern w:val="0"/>
          <w14:ligatures w14:val="none"/>
        </w:rPr>
        <w:t>o</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przyznanie</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pomocy</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korzystali</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ze</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szkolenia</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i</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doradztwa</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oferowanego</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przez</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LGD</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w</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ramach</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danego</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naboru</w:t>
      </w:r>
      <w:r>
        <w:rPr>
          <w:rFonts w:ascii="Arial Narrow" w:eastAsia="Times New Roman" w:hAnsi="Arial Narrow" w:cs="Times New Roman"/>
          <w:kern w:val="0"/>
          <w14:ligatures w14:val="none"/>
        </w:rPr>
        <w:t>,</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tj.</w:t>
      </w:r>
      <w:r w:rsidRPr="00B93D38">
        <w:rPr>
          <w:rFonts w:ascii="Arial Narrow" w:eastAsia="Times New Roman" w:hAnsi="Arial Narrow" w:cs="Times New Roman"/>
          <w:spacing w:val="-52"/>
          <w:kern w:val="0"/>
          <w14:ligatures w14:val="none"/>
        </w:rPr>
        <w:t xml:space="preserve"> </w:t>
      </w:r>
      <w:r w:rsidRPr="00B93D38">
        <w:rPr>
          <w:rFonts w:ascii="Arial Narrow" w:eastAsia="Times New Roman" w:hAnsi="Arial Narrow" w:cs="Times New Roman"/>
          <w:kern w:val="0"/>
          <w14:ligatures w14:val="none"/>
        </w:rPr>
        <w:t>prowadzonego doradztwa i szkoleń/spotkań informacyjnych organizowanych w związku planowanym, najbliższym</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 xml:space="preserve">naborem lub podczas trwającego naboru wniosków. Aby uzyskać punkty w tym kryterium </w:t>
      </w:r>
      <w:r w:rsidR="0029335F">
        <w:rPr>
          <w:rFonts w:ascii="Arial Narrow" w:eastAsia="Times New Roman" w:hAnsi="Arial Narrow" w:cs="Times New Roman"/>
          <w:kern w:val="0"/>
          <w14:ligatures w14:val="none"/>
        </w:rPr>
        <w:br/>
      </w:r>
      <w:r w:rsidRPr="00B93D38">
        <w:rPr>
          <w:rFonts w:ascii="Arial Narrow" w:eastAsia="Times New Roman" w:hAnsi="Arial Narrow" w:cs="Times New Roman"/>
          <w:kern w:val="0"/>
          <w14:ligatures w14:val="none"/>
        </w:rPr>
        <w:t>w przypadku ponownego</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składania tego samego wniosku w kolejnym naborze, Wnioskodawca powinien ponownie skorzystać z doradztwa i/lub</w:t>
      </w:r>
      <w:r w:rsidRPr="00B93D38">
        <w:rPr>
          <w:rFonts w:ascii="Arial Narrow" w:eastAsia="Times New Roman" w:hAnsi="Arial Narrow" w:cs="Times New Roman"/>
          <w:spacing w:val="-53"/>
          <w:kern w:val="0"/>
          <w14:ligatures w14:val="none"/>
        </w:rPr>
        <w:t xml:space="preserve"> </w:t>
      </w:r>
      <w:r w:rsidRPr="00B93D38">
        <w:rPr>
          <w:rFonts w:ascii="Arial Narrow" w:eastAsia="Times New Roman" w:hAnsi="Arial Narrow" w:cs="Times New Roman"/>
          <w:kern w:val="0"/>
          <w14:ligatures w14:val="none"/>
        </w:rPr>
        <w:t>szkoleń/spotkań</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informacyjnych.</w:t>
      </w:r>
    </w:p>
    <w:p w14:paraId="2F8FAB55" w14:textId="77777777" w:rsidR="000C3F6D" w:rsidRPr="00B93D38" w:rsidRDefault="000C3F6D" w:rsidP="000C3F6D">
      <w:pPr>
        <w:widowControl w:val="0"/>
        <w:autoSpaceDE w:val="0"/>
        <w:autoSpaceDN w:val="0"/>
        <w:spacing w:after="0" w:line="240" w:lineRule="auto"/>
        <w:ind w:right="136"/>
        <w:jc w:val="both"/>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Ocena spełniania kryterium:</w:t>
      </w:r>
    </w:p>
    <w:p w14:paraId="35ACAE4D" w14:textId="61E4C058" w:rsidR="000C3F6D" w:rsidRPr="00B93D38" w:rsidRDefault="000C3F6D" w:rsidP="000C3F6D">
      <w:pPr>
        <w:widowControl w:val="0"/>
        <w:tabs>
          <w:tab w:val="left" w:pos="861"/>
        </w:tabs>
        <w:autoSpaceDE w:val="0"/>
        <w:autoSpaceDN w:val="0"/>
        <w:spacing w:before="1" w:after="0" w:line="240" w:lineRule="auto"/>
        <w:ind w:right="136"/>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w:t>
      </w:r>
      <w:r>
        <w:rPr>
          <w:rFonts w:ascii="Arial Narrow" w:eastAsia="Times New Roman" w:hAnsi="Arial Narrow" w:cs="Times New Roman"/>
          <w:kern w:val="0"/>
          <w14:ligatures w14:val="none"/>
        </w:rPr>
        <w:t xml:space="preserve"> </w:t>
      </w:r>
      <w:r w:rsidR="0029335F">
        <w:rPr>
          <w:rFonts w:ascii="Arial Narrow" w:eastAsia="Times New Roman" w:hAnsi="Arial Narrow" w:cs="Times New Roman"/>
          <w:kern w:val="0"/>
          <w14:ligatures w14:val="none"/>
        </w:rPr>
        <w:t>w</w:t>
      </w:r>
      <w:r w:rsidRPr="00B93D38">
        <w:rPr>
          <w:rFonts w:ascii="Arial Narrow" w:eastAsia="Times New Roman" w:hAnsi="Arial Narrow" w:cs="Times New Roman"/>
          <w:kern w:val="0"/>
          <w14:ligatures w14:val="none"/>
        </w:rPr>
        <w:t>nioskodawca</w:t>
      </w:r>
      <w:r w:rsidRPr="00B93D38">
        <w:rPr>
          <w:rFonts w:ascii="Arial Narrow" w:eastAsia="Times New Roman" w:hAnsi="Arial Narrow" w:cs="Times New Roman"/>
          <w:spacing w:val="14"/>
          <w:kern w:val="0"/>
          <w14:ligatures w14:val="none"/>
        </w:rPr>
        <w:t xml:space="preserve"> </w:t>
      </w:r>
      <w:r w:rsidRPr="00B93D38">
        <w:rPr>
          <w:rFonts w:ascii="Arial Narrow" w:eastAsia="Times New Roman" w:hAnsi="Arial Narrow" w:cs="Times New Roman"/>
          <w:kern w:val="0"/>
          <w14:ligatures w14:val="none"/>
        </w:rPr>
        <w:t>skorzystał</w:t>
      </w:r>
      <w:r w:rsidRPr="00B93D38">
        <w:rPr>
          <w:rFonts w:ascii="Arial Narrow" w:eastAsia="Times New Roman" w:hAnsi="Arial Narrow" w:cs="Times New Roman"/>
          <w:spacing w:val="10"/>
          <w:kern w:val="0"/>
          <w14:ligatures w14:val="none"/>
        </w:rPr>
        <w:t xml:space="preserve"> </w:t>
      </w:r>
      <w:r w:rsidRPr="00B93D38">
        <w:rPr>
          <w:rFonts w:ascii="Arial Narrow" w:eastAsia="Times New Roman" w:hAnsi="Arial Narrow" w:cs="Times New Roman"/>
          <w:kern w:val="0"/>
          <w14:ligatures w14:val="none"/>
        </w:rPr>
        <w:t>ze</w:t>
      </w:r>
      <w:r w:rsidRPr="00B93D38">
        <w:rPr>
          <w:rFonts w:ascii="Arial Narrow" w:eastAsia="Times New Roman" w:hAnsi="Arial Narrow" w:cs="Times New Roman"/>
          <w:spacing w:val="15"/>
          <w:kern w:val="0"/>
          <w14:ligatures w14:val="none"/>
        </w:rPr>
        <w:t xml:space="preserve"> </w:t>
      </w:r>
      <w:r w:rsidRPr="00B93D38">
        <w:rPr>
          <w:rFonts w:ascii="Arial Narrow" w:eastAsia="Times New Roman" w:hAnsi="Arial Narrow" w:cs="Times New Roman"/>
          <w:kern w:val="0"/>
          <w14:ligatures w14:val="none"/>
        </w:rPr>
        <w:t>szkolenia/spotkania</w:t>
      </w:r>
      <w:r w:rsidRPr="00B93D38">
        <w:rPr>
          <w:rFonts w:ascii="Arial Narrow" w:eastAsia="Times New Roman" w:hAnsi="Arial Narrow" w:cs="Times New Roman"/>
          <w:spacing w:val="11"/>
          <w:kern w:val="0"/>
          <w14:ligatures w14:val="none"/>
        </w:rPr>
        <w:t xml:space="preserve"> </w:t>
      </w:r>
      <w:r w:rsidRPr="00B93D38">
        <w:rPr>
          <w:rFonts w:ascii="Arial Narrow" w:eastAsia="Times New Roman" w:hAnsi="Arial Narrow" w:cs="Times New Roman"/>
          <w:kern w:val="0"/>
          <w14:ligatures w14:val="none"/>
        </w:rPr>
        <w:t>informacyjnego</w:t>
      </w:r>
      <w:r w:rsidRPr="00B93D38">
        <w:rPr>
          <w:rFonts w:ascii="Arial Narrow" w:eastAsia="Times New Roman" w:hAnsi="Arial Narrow" w:cs="Times New Roman"/>
          <w:spacing w:val="14"/>
          <w:kern w:val="0"/>
          <w14:ligatures w14:val="none"/>
        </w:rPr>
        <w:t xml:space="preserve"> </w:t>
      </w:r>
      <w:r w:rsidRPr="00B93D38">
        <w:rPr>
          <w:rFonts w:ascii="Arial Narrow" w:eastAsia="Times New Roman" w:hAnsi="Arial Narrow" w:cs="Times New Roman"/>
          <w:kern w:val="0"/>
          <w14:ligatures w14:val="none"/>
        </w:rPr>
        <w:t>dotyczącego</w:t>
      </w:r>
      <w:r w:rsidRPr="00B93D38">
        <w:rPr>
          <w:rFonts w:ascii="Arial Narrow" w:eastAsia="Times New Roman" w:hAnsi="Arial Narrow" w:cs="Times New Roman"/>
          <w:spacing w:val="11"/>
          <w:kern w:val="0"/>
          <w14:ligatures w14:val="none"/>
        </w:rPr>
        <w:t xml:space="preserve"> </w:t>
      </w:r>
      <w:r w:rsidRPr="00B93D38">
        <w:rPr>
          <w:rFonts w:ascii="Arial Narrow" w:eastAsia="Times New Roman" w:hAnsi="Arial Narrow" w:cs="Times New Roman"/>
          <w:kern w:val="0"/>
          <w14:ligatures w14:val="none"/>
        </w:rPr>
        <w:t>danego</w:t>
      </w:r>
      <w:r w:rsidRPr="00B93D38">
        <w:rPr>
          <w:rFonts w:ascii="Arial Narrow" w:eastAsia="Times New Roman" w:hAnsi="Arial Narrow" w:cs="Times New Roman"/>
          <w:spacing w:val="13"/>
          <w:kern w:val="0"/>
          <w14:ligatures w14:val="none"/>
        </w:rPr>
        <w:t xml:space="preserve"> </w:t>
      </w:r>
      <w:r w:rsidRPr="00B93D38">
        <w:rPr>
          <w:rFonts w:ascii="Arial Narrow" w:eastAsia="Times New Roman" w:hAnsi="Arial Narrow" w:cs="Times New Roman"/>
          <w:kern w:val="0"/>
          <w14:ligatures w14:val="none"/>
        </w:rPr>
        <w:t>konkursu</w:t>
      </w:r>
      <w:r w:rsidRPr="00B93D38">
        <w:rPr>
          <w:rFonts w:ascii="Arial Narrow" w:eastAsia="Times New Roman" w:hAnsi="Arial Narrow" w:cs="Times New Roman"/>
          <w:spacing w:val="15"/>
          <w:kern w:val="0"/>
          <w14:ligatures w14:val="none"/>
        </w:rPr>
        <w:t xml:space="preserve"> </w:t>
      </w:r>
      <w:r w:rsidRPr="00B93D38">
        <w:rPr>
          <w:rFonts w:ascii="Arial Narrow" w:eastAsia="Times New Roman" w:hAnsi="Arial Narrow" w:cs="Times New Roman"/>
          <w:kern w:val="0"/>
          <w14:ligatures w14:val="none"/>
        </w:rPr>
        <w:t>i</w:t>
      </w:r>
      <w:r w:rsidRPr="00B93D38">
        <w:rPr>
          <w:rFonts w:ascii="Arial Narrow" w:eastAsia="Times New Roman" w:hAnsi="Arial Narrow" w:cs="Times New Roman"/>
          <w:spacing w:val="15"/>
          <w:kern w:val="0"/>
          <w14:ligatures w14:val="none"/>
        </w:rPr>
        <w:t xml:space="preserve"> </w:t>
      </w:r>
      <w:r w:rsidRPr="00B93D38">
        <w:rPr>
          <w:rFonts w:ascii="Arial Narrow" w:eastAsia="Times New Roman" w:hAnsi="Arial Narrow" w:cs="Times New Roman"/>
          <w:kern w:val="0"/>
          <w14:ligatures w14:val="none"/>
        </w:rPr>
        <w:t>doradztwa</w:t>
      </w:r>
      <w:r w:rsidRPr="00B93D38">
        <w:rPr>
          <w:rFonts w:ascii="Arial Narrow" w:eastAsia="Times New Roman" w:hAnsi="Arial Narrow" w:cs="Times New Roman"/>
          <w:spacing w:val="-52"/>
          <w:kern w:val="0"/>
          <w14:ligatures w14:val="none"/>
        </w:rPr>
        <w:t xml:space="preserve"> </w:t>
      </w:r>
      <w:r w:rsidRPr="00B93D38">
        <w:rPr>
          <w:rFonts w:ascii="Arial Narrow" w:eastAsia="Times New Roman" w:hAnsi="Arial Narrow" w:cs="Times New Roman"/>
          <w:kern w:val="0"/>
          <w14:ligatures w14:val="none"/>
        </w:rPr>
        <w:t>prowadzonego</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przez pracowników</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LGD</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 xml:space="preserve">– </w:t>
      </w:r>
      <w:r>
        <w:rPr>
          <w:rFonts w:ascii="Arial Narrow" w:eastAsia="Times New Roman" w:hAnsi="Arial Narrow" w:cs="Times New Roman"/>
          <w:kern w:val="0"/>
          <w14:ligatures w14:val="none"/>
        </w:rPr>
        <w:t>4</w:t>
      </w:r>
      <w:r w:rsidRPr="00B93D38">
        <w:rPr>
          <w:rFonts w:ascii="Arial Narrow" w:eastAsia="Times New Roman" w:hAnsi="Arial Narrow" w:cs="Times New Roman"/>
          <w:kern w:val="0"/>
          <w14:ligatures w14:val="none"/>
        </w:rPr>
        <w:t xml:space="preserve"> pkt</w:t>
      </w:r>
    </w:p>
    <w:p w14:paraId="3CA79252" w14:textId="4161D2DF" w:rsidR="000C3F6D" w:rsidRPr="00B93D38" w:rsidRDefault="000C3F6D" w:rsidP="000C3F6D">
      <w:pPr>
        <w:widowControl w:val="0"/>
        <w:tabs>
          <w:tab w:val="left" w:pos="861"/>
        </w:tabs>
        <w:autoSpaceDE w:val="0"/>
        <w:autoSpaceDN w:val="0"/>
        <w:spacing w:before="1" w:after="0" w:line="252" w:lineRule="exact"/>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xml:space="preserve">- </w:t>
      </w:r>
      <w:r w:rsidR="0029335F">
        <w:rPr>
          <w:rFonts w:ascii="Arial Narrow" w:eastAsia="Times New Roman" w:hAnsi="Arial Narrow" w:cs="Times New Roman"/>
          <w:kern w:val="0"/>
          <w14:ligatures w14:val="none"/>
        </w:rPr>
        <w:t>w</w:t>
      </w:r>
      <w:r w:rsidRPr="00B93D38">
        <w:rPr>
          <w:rFonts w:ascii="Arial Narrow" w:eastAsia="Times New Roman" w:hAnsi="Arial Narrow" w:cs="Times New Roman"/>
          <w:kern w:val="0"/>
          <w14:ligatures w14:val="none"/>
        </w:rPr>
        <w:t>nioskodawca</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skorzystał</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z</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doradztwa</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prowadzonego</w:t>
      </w:r>
      <w:r w:rsidRPr="00B93D38">
        <w:rPr>
          <w:rFonts w:ascii="Arial Narrow" w:eastAsia="Times New Roman" w:hAnsi="Arial Narrow" w:cs="Times New Roman"/>
          <w:spacing w:val="-4"/>
          <w:kern w:val="0"/>
          <w14:ligatures w14:val="none"/>
        </w:rPr>
        <w:t xml:space="preserve"> </w:t>
      </w:r>
      <w:r w:rsidRPr="00B93D38">
        <w:rPr>
          <w:rFonts w:ascii="Arial Narrow" w:eastAsia="Times New Roman" w:hAnsi="Arial Narrow" w:cs="Times New Roman"/>
          <w:kern w:val="0"/>
          <w14:ligatures w14:val="none"/>
        </w:rPr>
        <w:t>przez</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pracowników</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LGD</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w:t>
      </w:r>
      <w:r w:rsidRPr="00B93D38">
        <w:rPr>
          <w:rFonts w:ascii="Arial Narrow" w:eastAsia="Times New Roman" w:hAnsi="Arial Narrow" w:cs="Times New Roman"/>
          <w:spacing w:val="-4"/>
          <w:kern w:val="0"/>
          <w14:ligatures w14:val="none"/>
        </w:rPr>
        <w:t xml:space="preserve"> </w:t>
      </w:r>
      <w:r>
        <w:rPr>
          <w:rFonts w:ascii="Arial Narrow" w:eastAsia="Times New Roman" w:hAnsi="Arial Narrow" w:cs="Times New Roman"/>
          <w:kern w:val="0"/>
          <w14:ligatures w14:val="none"/>
        </w:rPr>
        <w:t>2</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pkt</w:t>
      </w:r>
    </w:p>
    <w:p w14:paraId="03A51F2C" w14:textId="150E9151" w:rsidR="000C3F6D" w:rsidRPr="00B93D38" w:rsidRDefault="000C3F6D" w:rsidP="000C3F6D">
      <w:pPr>
        <w:widowControl w:val="0"/>
        <w:tabs>
          <w:tab w:val="left" w:pos="861"/>
        </w:tabs>
        <w:autoSpaceDE w:val="0"/>
        <w:autoSpaceDN w:val="0"/>
        <w:spacing w:after="0" w:line="252" w:lineRule="exact"/>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xml:space="preserve">- </w:t>
      </w:r>
      <w:r w:rsidR="0029335F">
        <w:rPr>
          <w:rFonts w:ascii="Arial Narrow" w:eastAsia="Times New Roman" w:hAnsi="Arial Narrow" w:cs="Times New Roman"/>
          <w:kern w:val="0"/>
          <w14:ligatures w14:val="none"/>
        </w:rPr>
        <w:t>w</w:t>
      </w:r>
      <w:r w:rsidRPr="00B93D38">
        <w:rPr>
          <w:rFonts w:ascii="Arial Narrow" w:eastAsia="Times New Roman" w:hAnsi="Arial Narrow" w:cs="Times New Roman"/>
          <w:kern w:val="0"/>
          <w14:ligatures w14:val="none"/>
        </w:rPr>
        <w:t>nioskodawca</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nie</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skorzystał</w:t>
      </w:r>
      <w:r w:rsidRPr="00B93D38">
        <w:rPr>
          <w:rFonts w:ascii="Arial Narrow" w:eastAsia="Times New Roman" w:hAnsi="Arial Narrow" w:cs="Times New Roman"/>
          <w:spacing w:val="-4"/>
          <w:kern w:val="0"/>
          <w14:ligatures w14:val="none"/>
        </w:rPr>
        <w:t xml:space="preserve"> </w:t>
      </w:r>
      <w:r w:rsidRPr="00B93D38">
        <w:rPr>
          <w:rFonts w:ascii="Arial Narrow" w:eastAsia="Times New Roman" w:hAnsi="Arial Narrow" w:cs="Times New Roman"/>
          <w:kern w:val="0"/>
          <w14:ligatures w14:val="none"/>
        </w:rPr>
        <w:t>ze</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szkolenia/spotkania</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informacyjnego</w:t>
      </w:r>
      <w:r w:rsidRPr="00B93D38">
        <w:rPr>
          <w:rFonts w:ascii="Arial Narrow" w:eastAsia="Times New Roman" w:hAnsi="Arial Narrow" w:cs="Times New Roman"/>
          <w:spacing w:val="-4"/>
          <w:kern w:val="0"/>
          <w14:ligatures w14:val="none"/>
        </w:rPr>
        <w:t xml:space="preserve"> </w:t>
      </w:r>
      <w:r w:rsidRPr="00B93D38">
        <w:rPr>
          <w:rFonts w:ascii="Arial Narrow" w:eastAsia="Times New Roman" w:hAnsi="Arial Narrow" w:cs="Times New Roman"/>
          <w:kern w:val="0"/>
          <w14:ligatures w14:val="none"/>
        </w:rPr>
        <w:t>i doradztwa</w:t>
      </w:r>
      <w:r w:rsidRPr="00B93D38">
        <w:rPr>
          <w:rFonts w:ascii="Arial Narrow" w:eastAsia="Times New Roman" w:hAnsi="Arial Narrow" w:cs="Times New Roman"/>
          <w:spacing w:val="-4"/>
          <w:kern w:val="0"/>
          <w14:ligatures w14:val="none"/>
        </w:rPr>
        <w:t xml:space="preserve"> </w:t>
      </w:r>
      <w:r w:rsidRPr="00B93D38">
        <w:rPr>
          <w:rFonts w:ascii="Arial Narrow" w:eastAsia="Times New Roman" w:hAnsi="Arial Narrow" w:cs="Times New Roman"/>
          <w:kern w:val="0"/>
          <w14:ligatures w14:val="none"/>
        </w:rPr>
        <w:t>–</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0</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pkt</w:t>
      </w:r>
    </w:p>
    <w:p w14:paraId="70A9841E" w14:textId="77777777" w:rsidR="000C3F6D" w:rsidRPr="00B93D38" w:rsidRDefault="000C3F6D" w:rsidP="000C3F6D">
      <w:pPr>
        <w:widowControl w:val="0"/>
        <w:tabs>
          <w:tab w:val="left" w:pos="861"/>
        </w:tabs>
        <w:autoSpaceDE w:val="0"/>
        <w:autoSpaceDN w:val="0"/>
        <w:spacing w:after="0" w:line="252" w:lineRule="exact"/>
        <w:jc w:val="both"/>
        <w:rPr>
          <w:rFonts w:ascii="Arial Narrow" w:eastAsia="Times New Roman" w:hAnsi="Arial Narrow" w:cs="Times New Roman"/>
          <w:kern w:val="0"/>
          <w14:ligatures w14:val="none"/>
        </w:rPr>
      </w:pPr>
    </w:p>
    <w:p w14:paraId="323E6863" w14:textId="77777777" w:rsidR="000C3F6D" w:rsidRPr="00B93D38" w:rsidRDefault="000C3F6D" w:rsidP="000C3F6D">
      <w:pPr>
        <w:widowControl w:val="0"/>
        <w:autoSpaceDE w:val="0"/>
        <w:autoSpaceDN w:val="0"/>
        <w:spacing w:after="0" w:line="240" w:lineRule="auto"/>
        <w:ind w:right="784"/>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Potwierdzenie spełnienia kryterium odbywa się w oparciu o dokumenty biura LGD m.in. karty doradztwa, list</w:t>
      </w:r>
      <w:r>
        <w:rPr>
          <w:rFonts w:ascii="Arial Narrow" w:eastAsia="Times New Roman" w:hAnsi="Arial Narrow" w:cs="Times New Roman"/>
          <w:kern w:val="0"/>
          <w14:ligatures w14:val="none"/>
        </w:rPr>
        <w:t xml:space="preserve">y </w:t>
      </w:r>
      <w:r w:rsidRPr="00B93D38">
        <w:rPr>
          <w:rFonts w:ascii="Arial Narrow" w:eastAsia="Times New Roman" w:hAnsi="Arial Narrow" w:cs="Times New Roman"/>
          <w:kern w:val="0"/>
          <w14:ligatures w14:val="none"/>
        </w:rPr>
        <w:t>obecności</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ze</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szkoleń.</w:t>
      </w:r>
    </w:p>
    <w:p w14:paraId="1F37709D" w14:textId="77777777" w:rsidR="000C3F6D" w:rsidRPr="00B93D38" w:rsidRDefault="000C3F6D" w:rsidP="000C3F6D">
      <w:pPr>
        <w:widowControl w:val="0"/>
        <w:numPr>
          <w:ilvl w:val="0"/>
          <w:numId w:val="1"/>
        </w:numPr>
        <w:tabs>
          <w:tab w:val="left" w:pos="376"/>
        </w:tabs>
        <w:autoSpaceDE w:val="0"/>
        <w:autoSpaceDN w:val="0"/>
        <w:spacing w:after="0" w:line="240" w:lineRule="auto"/>
        <w:ind w:left="0" w:right="219" w:firstLine="0"/>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Wnioskodawca skorzystał z doradztwa osobiście, ewentualnie przez pełnomocnika (pełnomocnictwo potwierdzone</w:t>
      </w:r>
      <w:r w:rsidRPr="00B93D38">
        <w:rPr>
          <w:rFonts w:ascii="Arial Narrow" w:eastAsia="Times New Roman" w:hAnsi="Arial Narrow" w:cs="Times New Roman"/>
          <w:spacing w:val="-53"/>
          <w:kern w:val="0"/>
          <w14:ligatures w14:val="none"/>
        </w:rPr>
        <w:t xml:space="preserve"> </w:t>
      </w:r>
      <w:r w:rsidRPr="00B93D38">
        <w:rPr>
          <w:rFonts w:ascii="Arial Narrow" w:eastAsia="Times New Roman" w:hAnsi="Arial Narrow" w:cs="Times New Roman"/>
          <w:kern w:val="0"/>
          <w14:ligatures w14:val="none"/>
        </w:rPr>
        <w:t>notarialnie)</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bądź osobę uprawnioną</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do reprezentacji</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podmiotu,</w:t>
      </w:r>
    </w:p>
    <w:p w14:paraId="2CE7F7ED" w14:textId="77777777" w:rsidR="000C3F6D" w:rsidRPr="00B93D38" w:rsidRDefault="000C3F6D" w:rsidP="000C3F6D">
      <w:pPr>
        <w:widowControl w:val="0"/>
        <w:numPr>
          <w:ilvl w:val="0"/>
          <w:numId w:val="1"/>
        </w:numPr>
        <w:tabs>
          <w:tab w:val="left" w:pos="380"/>
        </w:tabs>
        <w:autoSpaceDE w:val="0"/>
        <w:autoSpaceDN w:val="0"/>
        <w:spacing w:before="1" w:after="0" w:line="240" w:lineRule="auto"/>
        <w:ind w:left="0" w:right="673" w:firstLine="0"/>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zakres</w:t>
      </w:r>
      <w:r w:rsidRPr="00B93D38">
        <w:rPr>
          <w:rFonts w:ascii="Arial Narrow" w:eastAsia="Times New Roman" w:hAnsi="Arial Narrow" w:cs="Times New Roman"/>
          <w:spacing w:val="-4"/>
          <w:kern w:val="0"/>
          <w14:ligatures w14:val="none"/>
        </w:rPr>
        <w:t xml:space="preserve"> </w:t>
      </w:r>
      <w:r w:rsidRPr="00B93D38">
        <w:rPr>
          <w:rFonts w:ascii="Arial Narrow" w:eastAsia="Times New Roman" w:hAnsi="Arial Narrow" w:cs="Times New Roman"/>
          <w:kern w:val="0"/>
          <w14:ligatures w14:val="none"/>
        </w:rPr>
        <w:t>doradztwa</w:t>
      </w:r>
      <w:r w:rsidRPr="00B93D38">
        <w:rPr>
          <w:rFonts w:ascii="Arial Narrow" w:eastAsia="Times New Roman" w:hAnsi="Arial Narrow" w:cs="Times New Roman"/>
          <w:spacing w:val="-4"/>
          <w:kern w:val="0"/>
          <w14:ligatures w14:val="none"/>
        </w:rPr>
        <w:t xml:space="preserve"> </w:t>
      </w:r>
      <w:r w:rsidRPr="00B93D38">
        <w:rPr>
          <w:rFonts w:ascii="Arial Narrow" w:eastAsia="Times New Roman" w:hAnsi="Arial Narrow" w:cs="Times New Roman"/>
          <w:kern w:val="0"/>
          <w14:ligatures w14:val="none"/>
        </w:rPr>
        <w:t>obejmuje</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przygotowanie</w:t>
      </w:r>
      <w:r w:rsidRPr="00B93D38">
        <w:rPr>
          <w:rFonts w:ascii="Arial Narrow" w:eastAsia="Times New Roman" w:hAnsi="Arial Narrow" w:cs="Times New Roman"/>
          <w:spacing w:val="-9"/>
          <w:kern w:val="0"/>
          <w14:ligatures w14:val="none"/>
        </w:rPr>
        <w:t xml:space="preserve"> </w:t>
      </w:r>
      <w:proofErr w:type="spellStart"/>
      <w:r w:rsidRPr="00B93D38">
        <w:rPr>
          <w:rFonts w:ascii="Arial Narrow" w:eastAsia="Times New Roman" w:hAnsi="Arial Narrow" w:cs="Times New Roman"/>
          <w:kern w:val="0"/>
          <w14:ligatures w14:val="none"/>
        </w:rPr>
        <w:t>WoPP</w:t>
      </w:r>
      <w:proofErr w:type="spellEnd"/>
      <w:r w:rsidRPr="00B93D38">
        <w:rPr>
          <w:rFonts w:ascii="Arial Narrow" w:eastAsia="Times New Roman" w:hAnsi="Arial Narrow" w:cs="Times New Roman"/>
          <w:spacing w:val="-12"/>
          <w:kern w:val="0"/>
          <w14:ligatures w14:val="none"/>
        </w:rPr>
        <w:t xml:space="preserve"> </w:t>
      </w:r>
      <w:r w:rsidRPr="00B93D38">
        <w:rPr>
          <w:rFonts w:ascii="Arial Narrow" w:eastAsia="Times New Roman" w:hAnsi="Arial Narrow" w:cs="Times New Roman"/>
          <w:kern w:val="0"/>
          <w14:ligatures w14:val="none"/>
        </w:rPr>
        <w:t>i/lub</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biznesplanu,</w:t>
      </w:r>
      <w:r w:rsidRPr="00B93D38">
        <w:rPr>
          <w:rFonts w:ascii="Arial Narrow" w:eastAsia="Times New Roman" w:hAnsi="Arial Narrow" w:cs="Times New Roman"/>
          <w:spacing w:val="-7"/>
          <w:kern w:val="0"/>
          <w14:ligatures w14:val="none"/>
        </w:rPr>
        <w:t xml:space="preserve"> </w:t>
      </w:r>
      <w:r w:rsidRPr="00B93D38">
        <w:rPr>
          <w:rFonts w:ascii="Arial Narrow" w:eastAsia="Times New Roman" w:hAnsi="Arial Narrow" w:cs="Times New Roman"/>
          <w:kern w:val="0"/>
          <w14:ligatures w14:val="none"/>
        </w:rPr>
        <w:t>a</w:t>
      </w:r>
      <w:r w:rsidRPr="00B93D38">
        <w:rPr>
          <w:rFonts w:ascii="Arial Narrow" w:eastAsia="Times New Roman" w:hAnsi="Arial Narrow" w:cs="Times New Roman"/>
          <w:spacing w:val="-8"/>
          <w:kern w:val="0"/>
          <w14:ligatures w14:val="none"/>
        </w:rPr>
        <w:t xml:space="preserve"> </w:t>
      </w:r>
      <w:r w:rsidRPr="00B93D38">
        <w:rPr>
          <w:rFonts w:ascii="Arial Narrow" w:eastAsia="Times New Roman" w:hAnsi="Arial Narrow" w:cs="Times New Roman"/>
          <w:kern w:val="0"/>
          <w14:ligatures w14:val="none"/>
        </w:rPr>
        <w:t>Wnioskodawca</w:t>
      </w:r>
      <w:r w:rsidRPr="00B93D38">
        <w:rPr>
          <w:rFonts w:ascii="Arial Narrow" w:eastAsia="Times New Roman" w:hAnsi="Arial Narrow" w:cs="Times New Roman"/>
          <w:spacing w:val="-4"/>
          <w:kern w:val="0"/>
          <w14:ligatures w14:val="none"/>
        </w:rPr>
        <w:t xml:space="preserve"> </w:t>
      </w:r>
      <w:r w:rsidRPr="00B93D38">
        <w:rPr>
          <w:rFonts w:ascii="Arial Narrow" w:eastAsia="Times New Roman" w:hAnsi="Arial Narrow" w:cs="Times New Roman"/>
          <w:kern w:val="0"/>
          <w14:ligatures w14:val="none"/>
        </w:rPr>
        <w:t>przedstawił</w:t>
      </w:r>
      <w:r w:rsidRPr="00B93D38">
        <w:rPr>
          <w:rFonts w:ascii="Arial Narrow" w:eastAsia="Times New Roman" w:hAnsi="Arial Narrow" w:cs="Times New Roman"/>
          <w:spacing w:val="-5"/>
          <w:kern w:val="0"/>
          <w14:ligatures w14:val="none"/>
        </w:rPr>
        <w:t xml:space="preserve"> </w:t>
      </w:r>
      <w:r w:rsidRPr="00B93D38">
        <w:rPr>
          <w:rFonts w:ascii="Arial Narrow" w:eastAsia="Times New Roman" w:hAnsi="Arial Narrow" w:cs="Times New Roman"/>
          <w:kern w:val="0"/>
          <w14:ligatures w14:val="none"/>
        </w:rPr>
        <w:t>co</w:t>
      </w:r>
      <w:r w:rsidRPr="00B93D38">
        <w:rPr>
          <w:rFonts w:ascii="Arial Narrow" w:eastAsia="Times New Roman" w:hAnsi="Arial Narrow" w:cs="Times New Roman"/>
          <w:spacing w:val="-4"/>
          <w:kern w:val="0"/>
          <w14:ligatures w14:val="none"/>
        </w:rPr>
        <w:t xml:space="preserve"> </w:t>
      </w:r>
      <w:r w:rsidRPr="00B93D38">
        <w:rPr>
          <w:rFonts w:ascii="Arial Narrow" w:eastAsia="Times New Roman" w:hAnsi="Arial Narrow" w:cs="Times New Roman"/>
          <w:kern w:val="0"/>
          <w14:ligatures w14:val="none"/>
        </w:rPr>
        <w:t>najmniej</w:t>
      </w:r>
      <w:r w:rsidRPr="00B93D38">
        <w:rPr>
          <w:rFonts w:ascii="Arial Narrow" w:eastAsia="Times New Roman" w:hAnsi="Arial Narrow" w:cs="Times New Roman"/>
          <w:spacing w:val="-52"/>
          <w:kern w:val="0"/>
          <w14:ligatures w14:val="none"/>
        </w:rPr>
        <w:t xml:space="preserve"> </w:t>
      </w:r>
      <w:r w:rsidRPr="00B93D38">
        <w:rPr>
          <w:rFonts w:ascii="Arial Narrow" w:eastAsia="Times New Roman" w:hAnsi="Arial Narrow" w:cs="Times New Roman"/>
          <w:kern w:val="0"/>
          <w14:ligatures w14:val="none"/>
        </w:rPr>
        <w:t>główne</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założenia projektu,</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tj.</w:t>
      </w:r>
      <w:r w:rsidRPr="00B93D38">
        <w:rPr>
          <w:rFonts w:ascii="Arial Narrow" w:eastAsia="Times New Roman" w:hAnsi="Arial Narrow" w:cs="Times New Roman"/>
          <w:spacing w:val="-4"/>
          <w:kern w:val="0"/>
          <w14:ligatures w14:val="none"/>
        </w:rPr>
        <w:t xml:space="preserve"> </w:t>
      </w:r>
      <w:r w:rsidRPr="00B93D38">
        <w:rPr>
          <w:rFonts w:ascii="Arial Narrow" w:eastAsia="Times New Roman" w:hAnsi="Arial Narrow" w:cs="Times New Roman"/>
          <w:kern w:val="0"/>
          <w14:ligatures w14:val="none"/>
        </w:rPr>
        <w:t>cele, opis</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operacji</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i</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planowane</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koszty.</w:t>
      </w:r>
    </w:p>
    <w:p w14:paraId="5A1EFE1C" w14:textId="77777777" w:rsidR="000C3F6D" w:rsidRPr="00B93D38" w:rsidRDefault="000C3F6D" w:rsidP="000C3F6D">
      <w:pPr>
        <w:spacing w:after="0" w:line="240" w:lineRule="auto"/>
        <w:jc w:val="both"/>
        <w:rPr>
          <w:rFonts w:ascii="Arial Narrow" w:eastAsia="Times New Roman" w:hAnsi="Arial Narrow" w:cs="Times New Roman"/>
          <w:b/>
          <w:bCs/>
          <w:kern w:val="0"/>
          <w14:ligatures w14:val="none"/>
        </w:rPr>
      </w:pPr>
    </w:p>
    <w:p w14:paraId="72076F28" w14:textId="737A3689" w:rsidR="000C3F6D" w:rsidRPr="00B93D38" w:rsidRDefault="000C3F6D" w:rsidP="000C3F6D">
      <w:pPr>
        <w:spacing w:after="0" w:line="240" w:lineRule="auto"/>
        <w:jc w:val="both"/>
        <w:rPr>
          <w:rFonts w:ascii="Arial Narrow" w:eastAsia="Times New Roman" w:hAnsi="Arial Narrow" w:cs="Times New Roman"/>
          <w:b/>
          <w:bCs/>
          <w:kern w:val="0"/>
          <w14:ligatures w14:val="none"/>
        </w:rPr>
      </w:pPr>
      <w:r w:rsidRPr="00B93D38">
        <w:rPr>
          <w:rFonts w:ascii="Arial Narrow" w:eastAsia="Times New Roman" w:hAnsi="Arial Narrow" w:cs="Times New Roman"/>
          <w:b/>
          <w:bCs/>
          <w:kern w:val="0"/>
          <w14:ligatures w14:val="none"/>
        </w:rPr>
        <w:t xml:space="preserve">Kryterium nr </w:t>
      </w:r>
      <w:r w:rsidR="000D59BA">
        <w:rPr>
          <w:rFonts w:ascii="Arial Narrow" w:eastAsia="Times New Roman" w:hAnsi="Arial Narrow" w:cs="Times New Roman"/>
          <w:b/>
          <w:bCs/>
          <w:kern w:val="0"/>
          <w14:ligatures w14:val="none"/>
        </w:rPr>
        <w:t>10</w:t>
      </w:r>
      <w:r w:rsidRPr="00B93D38">
        <w:rPr>
          <w:rFonts w:ascii="Arial Narrow" w:eastAsia="Times New Roman" w:hAnsi="Arial Narrow" w:cs="Times New Roman"/>
          <w:b/>
          <w:bCs/>
          <w:kern w:val="0"/>
          <w14:ligatures w14:val="none"/>
        </w:rPr>
        <w:t xml:space="preserve"> Kompletność wniosku</w:t>
      </w:r>
    </w:p>
    <w:p w14:paraId="22403C75" w14:textId="77777777" w:rsidR="000C3F6D" w:rsidRDefault="000C3F6D" w:rsidP="000C3F6D">
      <w:pPr>
        <w:widowControl w:val="0"/>
        <w:autoSpaceDE w:val="0"/>
        <w:autoSpaceDN w:val="0"/>
        <w:spacing w:before="21" w:after="0" w:line="240" w:lineRule="auto"/>
        <w:ind w:right="137"/>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xml:space="preserve">Preferowane będą </w:t>
      </w:r>
      <w:r>
        <w:rPr>
          <w:rFonts w:ascii="Arial Narrow" w:eastAsia="Times New Roman" w:hAnsi="Arial Narrow" w:cs="Times New Roman"/>
          <w:kern w:val="0"/>
          <w14:ligatures w14:val="none"/>
        </w:rPr>
        <w:t xml:space="preserve">operacje </w:t>
      </w:r>
      <w:r w:rsidRPr="00B93D38">
        <w:rPr>
          <w:rFonts w:ascii="Arial Narrow" w:eastAsia="Times New Roman" w:hAnsi="Arial Narrow" w:cs="Times New Roman"/>
          <w:kern w:val="0"/>
          <w14:ligatures w14:val="none"/>
        </w:rPr>
        <w:t xml:space="preserve">zawierające wszystkie wymagane załączniki zgodnie z </w:t>
      </w:r>
      <w:r>
        <w:rPr>
          <w:rFonts w:ascii="Arial Narrow" w:eastAsia="Times New Roman" w:hAnsi="Arial Narrow" w:cs="Times New Roman"/>
          <w:kern w:val="0"/>
          <w14:ligatures w14:val="none"/>
        </w:rPr>
        <w:t xml:space="preserve">jej </w:t>
      </w:r>
      <w:r w:rsidRPr="00B93D38">
        <w:rPr>
          <w:rFonts w:ascii="Arial Narrow" w:eastAsia="Times New Roman" w:hAnsi="Arial Narrow" w:cs="Times New Roman"/>
          <w:kern w:val="0"/>
          <w14:ligatures w14:val="none"/>
        </w:rPr>
        <w:t>charakterem. To kryterium</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ma</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też</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służyć ocenie stopnia przygotowania</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operacji</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do realizacji.</w:t>
      </w:r>
    </w:p>
    <w:p w14:paraId="155C0FC6" w14:textId="77777777" w:rsidR="000C3F6D" w:rsidRPr="00B93D38" w:rsidRDefault="000C3F6D" w:rsidP="000C3F6D">
      <w:pPr>
        <w:widowControl w:val="0"/>
        <w:autoSpaceDE w:val="0"/>
        <w:autoSpaceDN w:val="0"/>
        <w:spacing w:before="21" w:after="0" w:line="240" w:lineRule="auto"/>
        <w:ind w:right="137"/>
        <w:jc w:val="both"/>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Ocena spełniania kryterium:</w:t>
      </w:r>
    </w:p>
    <w:p w14:paraId="07D5EC69" w14:textId="77777777" w:rsidR="000C3F6D" w:rsidRPr="00B93D38" w:rsidRDefault="000C3F6D" w:rsidP="000C3F6D">
      <w:pPr>
        <w:widowControl w:val="0"/>
        <w:tabs>
          <w:tab w:val="left" w:pos="861"/>
        </w:tabs>
        <w:autoSpaceDE w:val="0"/>
        <w:autoSpaceDN w:val="0"/>
        <w:spacing w:after="0" w:line="252" w:lineRule="exact"/>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do</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wniosku</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dołączono</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wszystkie</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obligatoryjne</w:t>
      </w:r>
      <w:r w:rsidRPr="00B93D38">
        <w:rPr>
          <w:rFonts w:ascii="Arial Narrow" w:eastAsia="Times New Roman" w:hAnsi="Arial Narrow" w:cs="Times New Roman"/>
          <w:spacing w:val="-4"/>
          <w:kern w:val="0"/>
          <w14:ligatures w14:val="none"/>
        </w:rPr>
        <w:t xml:space="preserve"> </w:t>
      </w:r>
      <w:r w:rsidRPr="00B93D38">
        <w:rPr>
          <w:rFonts w:ascii="Arial Narrow" w:eastAsia="Times New Roman" w:hAnsi="Arial Narrow" w:cs="Times New Roman"/>
          <w:kern w:val="0"/>
          <w14:ligatures w14:val="none"/>
        </w:rPr>
        <w:t>załączniki –</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4</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pkt</w:t>
      </w:r>
    </w:p>
    <w:p w14:paraId="34DB2494" w14:textId="77777777" w:rsidR="000C3F6D" w:rsidRPr="00B93D38" w:rsidRDefault="000C3F6D" w:rsidP="000C3F6D">
      <w:pPr>
        <w:widowControl w:val="0"/>
        <w:tabs>
          <w:tab w:val="left" w:pos="861"/>
        </w:tabs>
        <w:autoSpaceDE w:val="0"/>
        <w:autoSpaceDN w:val="0"/>
        <w:spacing w:before="2" w:after="0" w:line="252" w:lineRule="exact"/>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do</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wniosku</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dołączono</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tylko</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część</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obligatoryjnych</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załączników</w:t>
      </w:r>
      <w:r w:rsidRPr="00B93D38">
        <w:rPr>
          <w:rFonts w:ascii="Arial Narrow" w:eastAsia="Times New Roman" w:hAnsi="Arial Narrow" w:cs="Times New Roman"/>
          <w:spacing w:val="54"/>
          <w:kern w:val="0"/>
          <w14:ligatures w14:val="none"/>
        </w:rPr>
        <w:t xml:space="preserve"> </w:t>
      </w:r>
      <w:r w:rsidRPr="00B93D38">
        <w:rPr>
          <w:rFonts w:ascii="Arial Narrow" w:eastAsia="Times New Roman" w:hAnsi="Arial Narrow" w:cs="Times New Roman"/>
          <w:kern w:val="0"/>
          <w14:ligatures w14:val="none"/>
        </w:rPr>
        <w:t>–</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2</w:t>
      </w:r>
      <w:r w:rsidRPr="00B93D38">
        <w:rPr>
          <w:rFonts w:ascii="Arial Narrow" w:eastAsia="Times New Roman" w:hAnsi="Arial Narrow" w:cs="Times New Roman"/>
          <w:spacing w:val="-4"/>
          <w:kern w:val="0"/>
          <w14:ligatures w14:val="none"/>
        </w:rPr>
        <w:t xml:space="preserve"> </w:t>
      </w:r>
      <w:r w:rsidRPr="00B93D38">
        <w:rPr>
          <w:rFonts w:ascii="Arial Narrow" w:eastAsia="Times New Roman" w:hAnsi="Arial Narrow" w:cs="Times New Roman"/>
          <w:kern w:val="0"/>
          <w14:ligatures w14:val="none"/>
        </w:rPr>
        <w:t>pkt</w:t>
      </w:r>
    </w:p>
    <w:p w14:paraId="56171097" w14:textId="77777777" w:rsidR="000C3F6D" w:rsidRPr="00B93D38" w:rsidRDefault="000C3F6D" w:rsidP="000C3F6D">
      <w:pPr>
        <w:widowControl w:val="0"/>
        <w:tabs>
          <w:tab w:val="left" w:pos="861"/>
        </w:tabs>
        <w:autoSpaceDE w:val="0"/>
        <w:autoSpaceDN w:val="0"/>
        <w:spacing w:after="0" w:line="252" w:lineRule="exact"/>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do</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wniosku</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nie dołączono</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załączników –</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0 pkt</w:t>
      </w:r>
    </w:p>
    <w:p w14:paraId="4DE44DFE" w14:textId="77777777" w:rsidR="000C3F6D" w:rsidRPr="00B93D38" w:rsidRDefault="000C3F6D" w:rsidP="000C3F6D">
      <w:pPr>
        <w:widowControl w:val="0"/>
        <w:autoSpaceDE w:val="0"/>
        <w:autoSpaceDN w:val="0"/>
        <w:spacing w:after="0" w:line="252" w:lineRule="exact"/>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Jako</w:t>
      </w:r>
      <w:r w:rsidRPr="00B93D38">
        <w:rPr>
          <w:rFonts w:ascii="Arial Narrow" w:eastAsia="Times New Roman" w:hAnsi="Arial Narrow" w:cs="Times New Roman"/>
          <w:spacing w:val="-4"/>
          <w:kern w:val="0"/>
          <w14:ligatures w14:val="none"/>
        </w:rPr>
        <w:t xml:space="preserve"> </w:t>
      </w:r>
      <w:r w:rsidRPr="00B93D38">
        <w:rPr>
          <w:rFonts w:ascii="Arial Narrow" w:eastAsia="Times New Roman" w:hAnsi="Arial Narrow" w:cs="Times New Roman"/>
          <w:kern w:val="0"/>
          <w14:ligatures w14:val="none"/>
        </w:rPr>
        <w:t>załączniki</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obligatoryjne</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rozumie</w:t>
      </w:r>
      <w:r w:rsidRPr="00B93D38">
        <w:rPr>
          <w:rFonts w:ascii="Arial Narrow" w:eastAsia="Times New Roman" w:hAnsi="Arial Narrow" w:cs="Times New Roman"/>
          <w:spacing w:val="-5"/>
          <w:kern w:val="0"/>
          <w14:ligatures w14:val="none"/>
        </w:rPr>
        <w:t xml:space="preserve"> </w:t>
      </w:r>
      <w:r w:rsidRPr="00B93D38">
        <w:rPr>
          <w:rFonts w:ascii="Arial Narrow" w:eastAsia="Times New Roman" w:hAnsi="Arial Narrow" w:cs="Times New Roman"/>
          <w:kern w:val="0"/>
          <w14:ligatures w14:val="none"/>
        </w:rPr>
        <w:t>się</w:t>
      </w:r>
      <w:r w:rsidRPr="00B93D38">
        <w:rPr>
          <w:rFonts w:ascii="Arial Narrow" w:eastAsia="Times New Roman" w:hAnsi="Arial Narrow" w:cs="Times New Roman"/>
          <w:spacing w:val="-5"/>
          <w:kern w:val="0"/>
          <w14:ligatures w14:val="none"/>
        </w:rPr>
        <w:t xml:space="preserve"> </w:t>
      </w:r>
      <w:r w:rsidRPr="00B93D38">
        <w:rPr>
          <w:rFonts w:ascii="Arial Narrow" w:eastAsia="Times New Roman" w:hAnsi="Arial Narrow" w:cs="Times New Roman"/>
          <w:kern w:val="0"/>
          <w14:ligatures w14:val="none"/>
        </w:rPr>
        <w:t>załączniki</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wymienione</w:t>
      </w:r>
      <w:r w:rsidRPr="00B93D38">
        <w:rPr>
          <w:rFonts w:ascii="Arial Narrow" w:eastAsia="Times New Roman" w:hAnsi="Arial Narrow" w:cs="Times New Roman"/>
          <w:spacing w:val="-4"/>
          <w:kern w:val="0"/>
          <w14:ligatures w14:val="none"/>
        </w:rPr>
        <w:t xml:space="preserve"> </w:t>
      </w:r>
      <w:r w:rsidRPr="00B93D38">
        <w:rPr>
          <w:rFonts w:ascii="Arial Narrow" w:eastAsia="Times New Roman" w:hAnsi="Arial Narrow" w:cs="Times New Roman"/>
          <w:kern w:val="0"/>
          <w14:ligatures w14:val="none"/>
        </w:rPr>
        <w:t>we</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wniosku</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o</w:t>
      </w:r>
      <w:r w:rsidRPr="00B93D38">
        <w:rPr>
          <w:rFonts w:ascii="Arial Narrow" w:eastAsia="Times New Roman" w:hAnsi="Arial Narrow" w:cs="Times New Roman"/>
          <w:spacing w:val="-3"/>
          <w:kern w:val="0"/>
          <w14:ligatures w14:val="none"/>
        </w:rPr>
        <w:t xml:space="preserve"> </w:t>
      </w:r>
      <w:r w:rsidRPr="00B93D38">
        <w:rPr>
          <w:rFonts w:ascii="Arial Narrow" w:eastAsia="Times New Roman" w:hAnsi="Arial Narrow" w:cs="Times New Roman"/>
          <w:kern w:val="0"/>
          <w14:ligatures w14:val="none"/>
        </w:rPr>
        <w:t>przyznanie</w:t>
      </w:r>
      <w:r w:rsidRPr="00B93D38">
        <w:rPr>
          <w:rFonts w:ascii="Arial Narrow" w:eastAsia="Times New Roman" w:hAnsi="Arial Narrow" w:cs="Times New Roman"/>
          <w:spacing w:val="-5"/>
          <w:kern w:val="0"/>
          <w14:ligatures w14:val="none"/>
        </w:rPr>
        <w:t xml:space="preserve"> </w:t>
      </w:r>
      <w:r w:rsidRPr="00B93D38">
        <w:rPr>
          <w:rFonts w:ascii="Arial Narrow" w:eastAsia="Times New Roman" w:hAnsi="Arial Narrow" w:cs="Times New Roman"/>
          <w:kern w:val="0"/>
          <w14:ligatures w14:val="none"/>
        </w:rPr>
        <w:t>pomocy.</w:t>
      </w:r>
    </w:p>
    <w:p w14:paraId="033118F7" w14:textId="77777777" w:rsidR="00292976" w:rsidRDefault="000C3F6D" w:rsidP="000C3F6D">
      <w:pPr>
        <w:widowControl w:val="0"/>
        <w:autoSpaceDE w:val="0"/>
        <w:autoSpaceDN w:val="0"/>
        <w:spacing w:before="1" w:after="0" w:line="240" w:lineRule="auto"/>
        <w:ind w:right="136"/>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Weryfikacja na podstawie oryginału złożonego wniosku, kryterium uważa się za spełnione jeżeli wniosek zawiera</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wszystkie</w:t>
      </w:r>
      <w:r w:rsidRPr="00B93D38">
        <w:rPr>
          <w:rFonts w:ascii="Arial Narrow" w:eastAsia="Times New Roman" w:hAnsi="Arial Narrow" w:cs="Times New Roman"/>
          <w:spacing w:val="-13"/>
          <w:kern w:val="0"/>
          <w14:ligatures w14:val="none"/>
        </w:rPr>
        <w:t xml:space="preserve"> </w:t>
      </w:r>
      <w:r w:rsidRPr="00B93D38">
        <w:rPr>
          <w:rFonts w:ascii="Arial Narrow" w:eastAsia="Times New Roman" w:hAnsi="Arial Narrow" w:cs="Times New Roman"/>
          <w:kern w:val="0"/>
          <w14:ligatures w14:val="none"/>
        </w:rPr>
        <w:t>obligatoryjne</w:t>
      </w:r>
      <w:r w:rsidRPr="00B93D38">
        <w:rPr>
          <w:rFonts w:ascii="Arial Narrow" w:eastAsia="Times New Roman" w:hAnsi="Arial Narrow" w:cs="Times New Roman"/>
          <w:spacing w:val="-12"/>
          <w:kern w:val="0"/>
          <w14:ligatures w14:val="none"/>
        </w:rPr>
        <w:t xml:space="preserve"> </w:t>
      </w:r>
      <w:r w:rsidRPr="00B93D38">
        <w:rPr>
          <w:rFonts w:ascii="Arial Narrow" w:eastAsia="Times New Roman" w:hAnsi="Arial Narrow" w:cs="Times New Roman"/>
          <w:kern w:val="0"/>
          <w14:ligatures w14:val="none"/>
        </w:rPr>
        <w:t>załączniki</w:t>
      </w:r>
      <w:r w:rsidRPr="00B93D38">
        <w:rPr>
          <w:rFonts w:ascii="Arial Narrow" w:eastAsia="Times New Roman" w:hAnsi="Arial Narrow" w:cs="Times New Roman"/>
          <w:spacing w:val="-11"/>
          <w:kern w:val="0"/>
          <w14:ligatures w14:val="none"/>
        </w:rPr>
        <w:t xml:space="preserve"> </w:t>
      </w:r>
      <w:r w:rsidRPr="00B93D38">
        <w:rPr>
          <w:rFonts w:ascii="Arial Narrow" w:eastAsia="Times New Roman" w:hAnsi="Arial Narrow" w:cs="Times New Roman"/>
          <w:kern w:val="0"/>
          <w14:ligatures w14:val="none"/>
        </w:rPr>
        <w:t>zgodnie</w:t>
      </w:r>
      <w:r w:rsidRPr="00B93D38">
        <w:rPr>
          <w:rFonts w:ascii="Arial Narrow" w:eastAsia="Times New Roman" w:hAnsi="Arial Narrow" w:cs="Times New Roman"/>
          <w:spacing w:val="-9"/>
          <w:kern w:val="0"/>
          <w14:ligatures w14:val="none"/>
        </w:rPr>
        <w:t xml:space="preserve"> </w:t>
      </w:r>
      <w:r w:rsidRPr="00B93D38">
        <w:rPr>
          <w:rFonts w:ascii="Arial Narrow" w:eastAsia="Times New Roman" w:hAnsi="Arial Narrow" w:cs="Times New Roman"/>
          <w:kern w:val="0"/>
          <w14:ligatures w14:val="none"/>
        </w:rPr>
        <w:t>z</w:t>
      </w:r>
      <w:r w:rsidRPr="00B93D38">
        <w:rPr>
          <w:rFonts w:ascii="Arial Narrow" w:eastAsia="Times New Roman" w:hAnsi="Arial Narrow" w:cs="Times New Roman"/>
          <w:spacing w:val="-12"/>
          <w:kern w:val="0"/>
          <w14:ligatures w14:val="none"/>
        </w:rPr>
        <w:t xml:space="preserve"> </w:t>
      </w:r>
      <w:r w:rsidRPr="00B93D38">
        <w:rPr>
          <w:rFonts w:ascii="Arial Narrow" w:eastAsia="Times New Roman" w:hAnsi="Arial Narrow" w:cs="Times New Roman"/>
          <w:kern w:val="0"/>
          <w14:ligatures w14:val="none"/>
        </w:rPr>
        <w:t>charakterem</w:t>
      </w:r>
      <w:r w:rsidRPr="00B93D38">
        <w:rPr>
          <w:rFonts w:ascii="Arial Narrow" w:eastAsia="Times New Roman" w:hAnsi="Arial Narrow" w:cs="Times New Roman"/>
          <w:spacing w:val="-11"/>
          <w:kern w:val="0"/>
          <w14:ligatures w14:val="none"/>
        </w:rPr>
        <w:t xml:space="preserve"> </w:t>
      </w:r>
      <w:r w:rsidRPr="00B93D38">
        <w:rPr>
          <w:rFonts w:ascii="Arial Narrow" w:eastAsia="Times New Roman" w:hAnsi="Arial Narrow" w:cs="Times New Roman"/>
          <w:kern w:val="0"/>
          <w14:ligatures w14:val="none"/>
        </w:rPr>
        <w:t>operacji.</w:t>
      </w:r>
      <w:r w:rsidRPr="00B93D38">
        <w:rPr>
          <w:rFonts w:ascii="Arial Narrow" w:eastAsia="Times New Roman" w:hAnsi="Arial Narrow" w:cs="Times New Roman"/>
          <w:spacing w:val="-13"/>
          <w:kern w:val="0"/>
          <w14:ligatures w14:val="none"/>
        </w:rPr>
        <w:t xml:space="preserve"> </w:t>
      </w:r>
      <w:r w:rsidRPr="00B93D38">
        <w:rPr>
          <w:rFonts w:ascii="Arial Narrow" w:eastAsia="Times New Roman" w:hAnsi="Arial Narrow" w:cs="Times New Roman"/>
          <w:kern w:val="0"/>
          <w14:ligatures w14:val="none"/>
        </w:rPr>
        <w:t>Brak</w:t>
      </w:r>
      <w:r w:rsidRPr="00B93D38">
        <w:rPr>
          <w:rFonts w:ascii="Arial Narrow" w:eastAsia="Times New Roman" w:hAnsi="Arial Narrow" w:cs="Times New Roman"/>
          <w:spacing w:val="-10"/>
          <w:kern w:val="0"/>
          <w14:ligatures w14:val="none"/>
        </w:rPr>
        <w:t xml:space="preserve"> </w:t>
      </w:r>
      <w:r w:rsidRPr="00B93D38">
        <w:rPr>
          <w:rFonts w:ascii="Arial Narrow" w:eastAsia="Times New Roman" w:hAnsi="Arial Narrow" w:cs="Times New Roman"/>
          <w:kern w:val="0"/>
          <w14:ligatures w14:val="none"/>
        </w:rPr>
        <w:t>załącznika/-ów</w:t>
      </w:r>
      <w:r w:rsidRPr="00B93D38">
        <w:rPr>
          <w:rFonts w:ascii="Arial Narrow" w:eastAsia="Times New Roman" w:hAnsi="Arial Narrow" w:cs="Times New Roman"/>
          <w:spacing w:val="-13"/>
          <w:kern w:val="0"/>
          <w14:ligatures w14:val="none"/>
        </w:rPr>
        <w:t xml:space="preserve"> </w:t>
      </w:r>
      <w:r w:rsidRPr="00B93D38">
        <w:rPr>
          <w:rFonts w:ascii="Arial Narrow" w:eastAsia="Times New Roman" w:hAnsi="Arial Narrow" w:cs="Times New Roman"/>
          <w:kern w:val="0"/>
          <w14:ligatures w14:val="none"/>
        </w:rPr>
        <w:t>i/lub</w:t>
      </w:r>
      <w:r w:rsidRPr="00B93D38">
        <w:rPr>
          <w:rFonts w:ascii="Arial Narrow" w:eastAsia="Times New Roman" w:hAnsi="Arial Narrow" w:cs="Times New Roman"/>
          <w:spacing w:val="-10"/>
          <w:kern w:val="0"/>
          <w14:ligatures w14:val="none"/>
        </w:rPr>
        <w:t xml:space="preserve"> </w:t>
      </w:r>
      <w:r w:rsidRPr="00B93D38">
        <w:rPr>
          <w:rFonts w:ascii="Arial Narrow" w:eastAsia="Times New Roman" w:hAnsi="Arial Narrow" w:cs="Times New Roman"/>
          <w:kern w:val="0"/>
          <w14:ligatures w14:val="none"/>
        </w:rPr>
        <w:t>konieczność</w:t>
      </w:r>
    </w:p>
    <w:p w14:paraId="4A90DAA5" w14:textId="416155A5" w:rsidR="000C3F6D" w:rsidRPr="00292976" w:rsidRDefault="000C3F6D" w:rsidP="000C3F6D">
      <w:pPr>
        <w:widowControl w:val="0"/>
        <w:autoSpaceDE w:val="0"/>
        <w:autoSpaceDN w:val="0"/>
        <w:spacing w:before="1" w:after="0" w:line="240" w:lineRule="auto"/>
        <w:ind w:right="136"/>
        <w:jc w:val="both"/>
        <w:rPr>
          <w:rFonts w:ascii="Arial Narrow" w:eastAsia="Times New Roman" w:hAnsi="Arial Narrow" w:cs="Times New Roman"/>
          <w:spacing w:val="-53"/>
          <w:kern w:val="0"/>
          <w14:ligatures w14:val="none"/>
        </w:rPr>
      </w:pPr>
      <w:r w:rsidRPr="00B93D38">
        <w:rPr>
          <w:rFonts w:ascii="Arial Narrow" w:eastAsia="Times New Roman" w:hAnsi="Arial Narrow" w:cs="Times New Roman"/>
          <w:kern w:val="0"/>
          <w14:ligatures w14:val="none"/>
        </w:rPr>
        <w:t>uzupełnienia</w:t>
      </w:r>
      <w:r w:rsidRPr="00B93D38">
        <w:rPr>
          <w:rFonts w:ascii="Arial Narrow" w:eastAsia="Times New Roman" w:hAnsi="Arial Narrow" w:cs="Times New Roman"/>
          <w:spacing w:val="-53"/>
          <w:kern w:val="0"/>
          <w14:ligatures w14:val="none"/>
        </w:rPr>
        <w:t xml:space="preserve"> </w:t>
      </w:r>
      <w:r w:rsidR="00292976">
        <w:rPr>
          <w:rFonts w:ascii="Arial Narrow" w:eastAsia="Times New Roman" w:hAnsi="Arial Narrow" w:cs="Times New Roman"/>
          <w:spacing w:val="-53"/>
          <w:kern w:val="0"/>
          <w14:ligatures w14:val="none"/>
        </w:rPr>
        <w:t xml:space="preserve">      z       </w:t>
      </w:r>
      <w:r w:rsidR="00292976" w:rsidRPr="00B93D38">
        <w:rPr>
          <w:rFonts w:ascii="Arial Narrow" w:eastAsia="Times New Roman" w:hAnsi="Arial Narrow" w:cs="Times New Roman"/>
          <w:kern w:val="0"/>
          <w14:ligatures w14:val="none"/>
        </w:rPr>
        <w:t>załącznika</w:t>
      </w:r>
      <w:r w:rsidRPr="00B93D38">
        <w:rPr>
          <w:rFonts w:ascii="Arial Narrow" w:eastAsia="Times New Roman" w:hAnsi="Arial Narrow" w:cs="Times New Roman"/>
          <w:spacing w:val="-2"/>
          <w:kern w:val="0"/>
          <w14:ligatures w14:val="none"/>
        </w:rPr>
        <w:t xml:space="preserve"> </w:t>
      </w:r>
      <w:r w:rsidRPr="00B93D38">
        <w:rPr>
          <w:rFonts w:ascii="Arial Narrow" w:eastAsia="Times New Roman" w:hAnsi="Arial Narrow" w:cs="Times New Roman"/>
          <w:kern w:val="0"/>
          <w14:ligatures w14:val="none"/>
        </w:rPr>
        <w:t>skutkuje nieprzyznaniem</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punktów</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w</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tym</w:t>
      </w:r>
      <w:r w:rsidRPr="00B93D38">
        <w:rPr>
          <w:rFonts w:ascii="Arial Narrow" w:eastAsia="Times New Roman" w:hAnsi="Arial Narrow" w:cs="Times New Roman"/>
          <w:spacing w:val="1"/>
          <w:kern w:val="0"/>
          <w14:ligatures w14:val="none"/>
        </w:rPr>
        <w:t xml:space="preserve"> </w:t>
      </w:r>
      <w:r w:rsidRPr="00B93D38">
        <w:rPr>
          <w:rFonts w:ascii="Arial Narrow" w:eastAsia="Times New Roman" w:hAnsi="Arial Narrow" w:cs="Times New Roman"/>
          <w:kern w:val="0"/>
          <w14:ligatures w14:val="none"/>
        </w:rPr>
        <w:t>zakresie.</w:t>
      </w:r>
    </w:p>
    <w:p w14:paraId="13CE9F19" w14:textId="77777777" w:rsidR="00F3577F" w:rsidRDefault="00F3577F" w:rsidP="000C3F6D">
      <w:pPr>
        <w:widowControl w:val="0"/>
        <w:autoSpaceDE w:val="0"/>
        <w:autoSpaceDN w:val="0"/>
        <w:spacing w:before="1" w:after="0" w:line="240" w:lineRule="auto"/>
        <w:ind w:right="136"/>
        <w:jc w:val="both"/>
        <w:rPr>
          <w:rFonts w:ascii="Arial Narrow" w:eastAsia="Times New Roman" w:hAnsi="Arial Narrow" w:cs="Times New Roman"/>
          <w:kern w:val="0"/>
          <w14:ligatures w14:val="none"/>
        </w:rPr>
      </w:pPr>
    </w:p>
    <w:p w14:paraId="1138B670" w14:textId="4897F595" w:rsidR="00F3577F" w:rsidRPr="00B93D38" w:rsidRDefault="00F3577F" w:rsidP="00F3577F">
      <w:pPr>
        <w:widowControl w:val="0"/>
        <w:autoSpaceDE w:val="0"/>
        <w:autoSpaceDN w:val="0"/>
        <w:spacing w:before="19" w:after="0" w:line="240" w:lineRule="auto"/>
        <w:ind w:right="295"/>
        <w:jc w:val="both"/>
        <w:rPr>
          <w:rFonts w:ascii="Arial Narrow" w:eastAsia="Times New Roman" w:hAnsi="Arial Narrow" w:cs="Times New Roman"/>
          <w:b/>
          <w:bCs/>
          <w:kern w:val="0"/>
          <w14:ligatures w14:val="none"/>
        </w:rPr>
      </w:pPr>
      <w:r w:rsidRPr="00B93D38">
        <w:rPr>
          <w:rFonts w:ascii="Arial Narrow" w:eastAsia="Times New Roman" w:hAnsi="Arial Narrow" w:cs="Times New Roman"/>
          <w:b/>
          <w:bCs/>
          <w:kern w:val="0"/>
          <w14:ligatures w14:val="none"/>
        </w:rPr>
        <w:t>Kryterium nr</w:t>
      </w:r>
      <w:r w:rsidR="000D59BA">
        <w:rPr>
          <w:rFonts w:ascii="Arial Narrow" w:eastAsia="Times New Roman" w:hAnsi="Arial Narrow" w:cs="Times New Roman"/>
          <w:b/>
          <w:bCs/>
          <w:kern w:val="0"/>
          <w14:ligatures w14:val="none"/>
        </w:rPr>
        <w:t xml:space="preserve"> 11</w:t>
      </w:r>
      <w:r w:rsidRPr="00B93D38">
        <w:rPr>
          <w:rFonts w:ascii="Arial Narrow" w:eastAsia="Times New Roman" w:hAnsi="Arial Narrow" w:cs="Times New Roman"/>
          <w:b/>
          <w:bCs/>
          <w:kern w:val="0"/>
          <w14:ligatures w14:val="none"/>
        </w:rPr>
        <w:t xml:space="preserve"> Wysokość wkładu własnego</w:t>
      </w:r>
    </w:p>
    <w:p w14:paraId="47BBB344" w14:textId="05CFEE03" w:rsidR="00F3577F" w:rsidRPr="00B93D38" w:rsidRDefault="00F3577F" w:rsidP="00F3577F">
      <w:pPr>
        <w:widowControl w:val="0"/>
        <w:autoSpaceDE w:val="0"/>
        <w:autoSpaceDN w:val="0"/>
        <w:spacing w:before="19" w:after="0" w:line="240" w:lineRule="auto"/>
        <w:ind w:right="295"/>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xml:space="preserve">Celem kryterium jest promowanie </w:t>
      </w:r>
      <w:r>
        <w:rPr>
          <w:rFonts w:ascii="Arial Narrow" w:eastAsia="Times New Roman" w:hAnsi="Arial Narrow" w:cs="Times New Roman"/>
          <w:kern w:val="0"/>
          <w14:ligatures w14:val="none"/>
        </w:rPr>
        <w:t>operacji</w:t>
      </w:r>
      <w:r w:rsidRPr="00B93D38">
        <w:rPr>
          <w:rFonts w:ascii="Arial Narrow" w:eastAsia="Times New Roman" w:hAnsi="Arial Narrow" w:cs="Times New Roman"/>
          <w:kern w:val="0"/>
          <w14:ligatures w14:val="none"/>
        </w:rPr>
        <w:t xml:space="preserve"> angażujących środki inne niż środki Programu. W ramach kryterium oceniana będzie wielkość zaangażowanych środków własnych wnioskodawcy w ramach wkładu własnego w realizację projektu. </w:t>
      </w:r>
    </w:p>
    <w:p w14:paraId="06D9039C" w14:textId="77777777" w:rsidR="00F3577F" w:rsidRPr="00B93D38" w:rsidRDefault="00F3577F" w:rsidP="00F3577F">
      <w:pPr>
        <w:widowControl w:val="0"/>
        <w:autoSpaceDE w:val="0"/>
        <w:autoSpaceDN w:val="0"/>
        <w:spacing w:before="19" w:after="0" w:line="240" w:lineRule="auto"/>
        <w:ind w:right="295"/>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Ocena spełniania kryterium:</w:t>
      </w:r>
    </w:p>
    <w:p w14:paraId="4E6C2B39" w14:textId="059C8E56" w:rsidR="00F3577F" w:rsidRPr="00B93D38" w:rsidRDefault="00F3577F" w:rsidP="00F3577F">
      <w:pPr>
        <w:widowControl w:val="0"/>
        <w:autoSpaceDE w:val="0"/>
        <w:autoSpaceDN w:val="0"/>
        <w:spacing w:before="19" w:after="0" w:line="240" w:lineRule="auto"/>
        <w:ind w:right="295"/>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brak wkładu własnego</w:t>
      </w:r>
      <w:r>
        <w:rPr>
          <w:rFonts w:ascii="Arial Narrow" w:eastAsia="Times New Roman" w:hAnsi="Arial Narrow" w:cs="Times New Roman"/>
          <w:kern w:val="0"/>
          <w14:ligatures w14:val="none"/>
        </w:rPr>
        <w:t xml:space="preserve"> </w:t>
      </w:r>
      <w:r w:rsidRPr="00B93D38">
        <w:rPr>
          <w:rFonts w:ascii="Arial Narrow" w:eastAsia="Times New Roman" w:hAnsi="Arial Narrow" w:cs="Times New Roman"/>
          <w:kern w:val="0"/>
          <w14:ligatures w14:val="none"/>
        </w:rPr>
        <w:t>– 0 pkt</w:t>
      </w:r>
    </w:p>
    <w:p w14:paraId="26C30259" w14:textId="7F5C44AD" w:rsidR="00F3577F" w:rsidRPr="00B93D38" w:rsidRDefault="00F3577F" w:rsidP="00F3577F">
      <w:pPr>
        <w:widowControl w:val="0"/>
        <w:autoSpaceDE w:val="0"/>
        <w:autoSpaceDN w:val="0"/>
        <w:spacing w:before="19" w:after="0" w:line="240" w:lineRule="auto"/>
        <w:ind w:right="295"/>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wkład własny nie przekraczający 5 %</w:t>
      </w:r>
      <w:r>
        <w:rPr>
          <w:rFonts w:ascii="Arial Narrow" w:eastAsia="Times New Roman" w:hAnsi="Arial Narrow" w:cs="Times New Roman"/>
          <w:kern w:val="0"/>
          <w14:ligatures w14:val="none"/>
        </w:rPr>
        <w:t xml:space="preserve"> kosztów całkowitych</w:t>
      </w:r>
      <w:r w:rsidR="0059659C">
        <w:rPr>
          <w:rFonts w:ascii="Arial Narrow" w:eastAsia="Times New Roman" w:hAnsi="Arial Narrow" w:cs="Times New Roman"/>
          <w:kern w:val="0"/>
          <w14:ligatures w14:val="none"/>
        </w:rPr>
        <w:t xml:space="preserve"> </w:t>
      </w:r>
      <w:r w:rsidRPr="00B93D38">
        <w:rPr>
          <w:rFonts w:ascii="Arial Narrow" w:eastAsia="Times New Roman" w:hAnsi="Arial Narrow" w:cs="Times New Roman"/>
          <w:kern w:val="0"/>
          <w14:ligatures w14:val="none"/>
        </w:rPr>
        <w:t>– 2 pkt</w:t>
      </w:r>
    </w:p>
    <w:p w14:paraId="223DE59A" w14:textId="20E1A7CA" w:rsidR="00F3577F" w:rsidRPr="00B93D38" w:rsidRDefault="00F3577F" w:rsidP="00F3577F">
      <w:pPr>
        <w:widowControl w:val="0"/>
        <w:autoSpaceDE w:val="0"/>
        <w:autoSpaceDN w:val="0"/>
        <w:spacing w:before="19" w:after="0" w:line="240" w:lineRule="auto"/>
        <w:ind w:right="295"/>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xml:space="preserve">– wkład własny powyżej 5 % powyżej </w:t>
      </w:r>
      <w:r>
        <w:rPr>
          <w:rFonts w:ascii="Arial Narrow" w:eastAsia="Times New Roman" w:hAnsi="Arial Narrow" w:cs="Times New Roman"/>
          <w:kern w:val="0"/>
          <w14:ligatures w14:val="none"/>
        </w:rPr>
        <w:t>kosztów całkowitych</w:t>
      </w:r>
      <w:r w:rsidRPr="00B93D38">
        <w:rPr>
          <w:rFonts w:ascii="Arial Narrow" w:eastAsia="Times New Roman" w:hAnsi="Arial Narrow" w:cs="Times New Roman"/>
          <w:kern w:val="0"/>
          <w14:ligatures w14:val="none"/>
        </w:rPr>
        <w:t xml:space="preserve"> – 4 pkt</w:t>
      </w:r>
    </w:p>
    <w:p w14:paraId="3B9E138C" w14:textId="17E26599" w:rsidR="00F3577F" w:rsidRPr="00B93D38" w:rsidRDefault="00F3577F" w:rsidP="00F3577F">
      <w:pPr>
        <w:widowControl w:val="0"/>
        <w:autoSpaceDE w:val="0"/>
        <w:autoSpaceDN w:val="0"/>
        <w:spacing w:before="19" w:after="0" w:line="240" w:lineRule="auto"/>
        <w:ind w:right="295"/>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lastRenderedPageBreak/>
        <w:t xml:space="preserve">– wkład własny powyżej 10 % powyżej </w:t>
      </w:r>
      <w:r>
        <w:rPr>
          <w:rFonts w:ascii="Arial Narrow" w:eastAsia="Times New Roman" w:hAnsi="Arial Narrow" w:cs="Times New Roman"/>
          <w:kern w:val="0"/>
          <w14:ligatures w14:val="none"/>
        </w:rPr>
        <w:t>kosztów całkowitych</w:t>
      </w:r>
      <w:r w:rsidRPr="00B93D38">
        <w:rPr>
          <w:rFonts w:ascii="Arial Narrow" w:eastAsia="Times New Roman" w:hAnsi="Arial Narrow" w:cs="Times New Roman"/>
          <w:kern w:val="0"/>
          <w14:ligatures w14:val="none"/>
        </w:rPr>
        <w:t xml:space="preserve"> – 6 pkt</w:t>
      </w:r>
    </w:p>
    <w:p w14:paraId="1BBF33F3" w14:textId="77777777" w:rsidR="00F3577F" w:rsidRDefault="00F3577F" w:rsidP="000C3F6D">
      <w:pPr>
        <w:widowControl w:val="0"/>
        <w:autoSpaceDE w:val="0"/>
        <w:autoSpaceDN w:val="0"/>
        <w:spacing w:before="1" w:after="0" w:line="240" w:lineRule="auto"/>
        <w:ind w:right="136"/>
        <w:jc w:val="both"/>
        <w:rPr>
          <w:rFonts w:ascii="Arial Narrow" w:eastAsia="Times New Roman" w:hAnsi="Arial Narrow" w:cs="Times New Roman"/>
          <w:kern w:val="0"/>
          <w14:ligatures w14:val="none"/>
        </w:rPr>
      </w:pPr>
    </w:p>
    <w:p w14:paraId="69AC2073" w14:textId="214D6E4A" w:rsidR="000D1442" w:rsidRPr="00B93D38" w:rsidRDefault="000D1442" w:rsidP="000D1442">
      <w:pPr>
        <w:spacing w:after="0" w:line="240" w:lineRule="auto"/>
        <w:jc w:val="both"/>
        <w:rPr>
          <w:rFonts w:ascii="Arial Narrow" w:eastAsia="Times New Roman" w:hAnsi="Arial Narrow" w:cs="Times New Roman"/>
          <w:b/>
          <w:bCs/>
          <w:kern w:val="0"/>
          <w14:ligatures w14:val="none"/>
        </w:rPr>
      </w:pPr>
      <w:r w:rsidRPr="00B93D38">
        <w:rPr>
          <w:rFonts w:ascii="Arial Narrow" w:eastAsia="Times New Roman" w:hAnsi="Arial Narrow" w:cs="Times New Roman"/>
          <w:b/>
          <w:bCs/>
          <w:kern w:val="0"/>
          <w14:ligatures w14:val="none"/>
        </w:rPr>
        <w:t xml:space="preserve">Kryterium nr </w:t>
      </w:r>
      <w:r w:rsidR="000D59BA">
        <w:rPr>
          <w:rFonts w:ascii="Arial Narrow" w:eastAsia="Times New Roman" w:hAnsi="Arial Narrow" w:cs="Times New Roman"/>
          <w:b/>
          <w:bCs/>
          <w:kern w:val="0"/>
          <w14:ligatures w14:val="none"/>
        </w:rPr>
        <w:t>12</w:t>
      </w:r>
      <w:r w:rsidRPr="00B93D38">
        <w:rPr>
          <w:rFonts w:ascii="Arial Narrow" w:eastAsia="Times New Roman" w:hAnsi="Arial Narrow" w:cs="Times New Roman"/>
          <w:b/>
          <w:bCs/>
          <w:kern w:val="0"/>
          <w14:ligatures w14:val="none"/>
        </w:rPr>
        <w:t xml:space="preserve"> Liczba osób korzystających z efektów realizacji projektu </w:t>
      </w:r>
      <w:r w:rsidRPr="00B93D38">
        <w:rPr>
          <w:rFonts w:ascii="Arial Narrow" w:eastAsia="Times New Roman" w:hAnsi="Arial Narrow" w:cs="Times New Roman"/>
          <w:b/>
          <w:bCs/>
          <w:kern w:val="0"/>
          <w14:ligatures w14:val="none"/>
        </w:rPr>
        <w:tab/>
      </w:r>
    </w:p>
    <w:p w14:paraId="0B65C91A" w14:textId="71FBE2E3" w:rsidR="000D1442" w:rsidRPr="00B93D38" w:rsidRDefault="000D1442" w:rsidP="000D1442">
      <w:pPr>
        <w:spacing w:after="0" w:line="240" w:lineRule="auto"/>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xml:space="preserve">Preferowane będą operacje, z których skorzysta, bezpośrednio po zakończeniu realizacji operacji powyżej 150 os. Punkty </w:t>
      </w:r>
      <w:r w:rsidR="00A64346">
        <w:rPr>
          <w:rFonts w:ascii="Arial Narrow" w:eastAsia="Times New Roman" w:hAnsi="Arial Narrow" w:cs="Times New Roman"/>
          <w:kern w:val="0"/>
          <w14:ligatures w14:val="none"/>
        </w:rPr>
        <w:t xml:space="preserve"> </w:t>
      </w:r>
      <w:r w:rsidRPr="00B93D38">
        <w:rPr>
          <w:rFonts w:ascii="Arial Narrow" w:eastAsia="Times New Roman" w:hAnsi="Arial Narrow" w:cs="Times New Roman"/>
          <w:kern w:val="0"/>
          <w14:ligatures w14:val="none"/>
        </w:rPr>
        <w:t>w tym zakresie będą przyznane tylko jeżeli wnioskodawca wyjaśnił na jakiej podstawie obliczył liczbę osób korzystających z efektów realizacji operacji.</w:t>
      </w:r>
    </w:p>
    <w:p w14:paraId="5AE09E72" w14:textId="77777777" w:rsidR="000D1442" w:rsidRPr="00B93D38" w:rsidRDefault="000D1442" w:rsidP="000D1442">
      <w:pPr>
        <w:spacing w:after="0" w:line="240" w:lineRule="auto"/>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Ocena spełniania kryterium:</w:t>
      </w:r>
    </w:p>
    <w:p w14:paraId="762B577F" w14:textId="77777777" w:rsidR="000D1442" w:rsidRPr="00B93D38" w:rsidRDefault="000D1442" w:rsidP="000D1442">
      <w:pPr>
        <w:spacing w:after="0" w:line="240" w:lineRule="auto"/>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xml:space="preserve">- brak określonej we wniosku liczby osób korzystających z efektów realizacji operacji – 0 pkt. </w:t>
      </w:r>
    </w:p>
    <w:p w14:paraId="77C8AC67" w14:textId="02638EB4" w:rsidR="000D1442" w:rsidRPr="00B93D38" w:rsidRDefault="000D1442" w:rsidP="000D1442">
      <w:pPr>
        <w:spacing w:after="0" w:line="240" w:lineRule="auto"/>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o</w:t>
      </w:r>
      <w:r w:rsidR="00CD0F5C">
        <w:rPr>
          <w:rFonts w:ascii="Arial Narrow" w:eastAsia="Times New Roman" w:hAnsi="Arial Narrow" w:cs="Times New Roman"/>
          <w:kern w:val="0"/>
          <w14:ligatures w14:val="none"/>
        </w:rPr>
        <w:t>d</w:t>
      </w:r>
      <w:r w:rsidR="008E2033">
        <w:rPr>
          <w:rFonts w:ascii="Arial Narrow" w:eastAsia="Times New Roman" w:hAnsi="Arial Narrow" w:cs="Times New Roman"/>
          <w:kern w:val="0"/>
          <w14:ligatures w14:val="none"/>
        </w:rPr>
        <w:t xml:space="preserve"> 25-</w:t>
      </w:r>
      <w:r w:rsidRPr="00B93D38">
        <w:rPr>
          <w:rFonts w:ascii="Arial Narrow" w:eastAsia="Times New Roman" w:hAnsi="Arial Narrow" w:cs="Times New Roman"/>
          <w:kern w:val="0"/>
          <w14:ligatures w14:val="none"/>
        </w:rPr>
        <w:t xml:space="preserve">100 osób </w:t>
      </w:r>
      <w:r w:rsidR="00D7537F">
        <w:rPr>
          <w:rFonts w:ascii="Arial Narrow" w:eastAsia="Times New Roman" w:hAnsi="Arial Narrow" w:cs="Times New Roman"/>
          <w:kern w:val="0"/>
          <w14:ligatures w14:val="none"/>
        </w:rPr>
        <w:t>–</w:t>
      </w:r>
      <w:r w:rsidRPr="00B93D38">
        <w:rPr>
          <w:rFonts w:ascii="Arial Narrow" w:eastAsia="Times New Roman" w:hAnsi="Arial Narrow" w:cs="Times New Roman"/>
          <w:kern w:val="0"/>
          <w14:ligatures w14:val="none"/>
        </w:rPr>
        <w:t xml:space="preserve"> </w:t>
      </w:r>
      <w:r w:rsidR="00D7537F">
        <w:rPr>
          <w:rFonts w:ascii="Arial Narrow" w:eastAsia="Times New Roman" w:hAnsi="Arial Narrow" w:cs="Times New Roman"/>
          <w:kern w:val="0"/>
          <w14:ligatures w14:val="none"/>
        </w:rPr>
        <w:t xml:space="preserve">2 </w:t>
      </w:r>
      <w:r w:rsidRPr="00B93D38">
        <w:rPr>
          <w:rFonts w:ascii="Arial Narrow" w:eastAsia="Times New Roman" w:hAnsi="Arial Narrow" w:cs="Times New Roman"/>
          <w:kern w:val="0"/>
          <w14:ligatures w14:val="none"/>
        </w:rPr>
        <w:t xml:space="preserve">pkt. </w:t>
      </w:r>
    </w:p>
    <w:p w14:paraId="688AE2A0" w14:textId="056EA5C7" w:rsidR="000D1442" w:rsidRPr="00B93D38" w:rsidRDefault="000D1442" w:rsidP="000D1442">
      <w:pPr>
        <w:spacing w:after="0" w:line="240" w:lineRule="auto"/>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xml:space="preserve">- </w:t>
      </w:r>
      <w:r w:rsidR="00C61990">
        <w:rPr>
          <w:rFonts w:ascii="Arial Narrow" w:eastAsia="Times New Roman" w:hAnsi="Arial Narrow" w:cs="Times New Roman"/>
          <w:kern w:val="0"/>
          <w14:ligatures w14:val="none"/>
        </w:rPr>
        <w:t>od 101-</w:t>
      </w:r>
      <w:r w:rsidRPr="00B93D38">
        <w:rPr>
          <w:rFonts w:ascii="Arial Narrow" w:eastAsia="Times New Roman" w:hAnsi="Arial Narrow" w:cs="Times New Roman"/>
          <w:kern w:val="0"/>
          <w14:ligatures w14:val="none"/>
        </w:rPr>
        <w:t xml:space="preserve">150 osób – 4 pkt. </w:t>
      </w:r>
    </w:p>
    <w:p w14:paraId="33251407" w14:textId="77777777" w:rsidR="000D1442" w:rsidRPr="00B93D38" w:rsidRDefault="000D1442" w:rsidP="000D1442">
      <w:pPr>
        <w:spacing w:after="0" w:line="240" w:lineRule="auto"/>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powyżej 150 osób – 6 pkt.</w:t>
      </w:r>
    </w:p>
    <w:p w14:paraId="769F1A5A" w14:textId="77777777" w:rsidR="00046519" w:rsidRPr="00B93D38" w:rsidRDefault="00046519" w:rsidP="000C3F6D">
      <w:pPr>
        <w:widowControl w:val="0"/>
        <w:autoSpaceDE w:val="0"/>
        <w:autoSpaceDN w:val="0"/>
        <w:spacing w:before="1" w:after="0" w:line="240" w:lineRule="auto"/>
        <w:ind w:right="136"/>
        <w:jc w:val="both"/>
        <w:rPr>
          <w:rFonts w:ascii="Arial Narrow" w:eastAsia="Times New Roman" w:hAnsi="Arial Narrow" w:cs="Times New Roman"/>
          <w:kern w:val="0"/>
          <w14:ligatures w14:val="none"/>
        </w:rPr>
      </w:pPr>
    </w:p>
    <w:p w14:paraId="4ECCAA56" w14:textId="5D1B36D3" w:rsidR="000D1442" w:rsidRPr="00B93D38" w:rsidRDefault="000D1442" w:rsidP="000D1442">
      <w:pPr>
        <w:spacing w:after="0" w:line="240" w:lineRule="auto"/>
        <w:jc w:val="both"/>
        <w:rPr>
          <w:rFonts w:ascii="Arial Narrow" w:eastAsia="Times New Roman" w:hAnsi="Arial Narrow" w:cs="Times New Roman"/>
          <w:b/>
          <w:bCs/>
          <w:kern w:val="0"/>
          <w14:ligatures w14:val="none"/>
        </w:rPr>
      </w:pPr>
      <w:r w:rsidRPr="00B93D38">
        <w:rPr>
          <w:rFonts w:ascii="Arial Narrow" w:eastAsia="Times New Roman" w:hAnsi="Arial Narrow" w:cs="Times New Roman"/>
          <w:b/>
          <w:bCs/>
          <w:kern w:val="0"/>
          <w14:ligatures w14:val="none"/>
        </w:rPr>
        <w:t>Kryterium nr 1</w:t>
      </w:r>
      <w:r w:rsidR="000D59BA">
        <w:rPr>
          <w:rFonts w:ascii="Arial Narrow" w:eastAsia="Times New Roman" w:hAnsi="Arial Narrow" w:cs="Times New Roman"/>
          <w:b/>
          <w:bCs/>
          <w:kern w:val="0"/>
          <w14:ligatures w14:val="none"/>
        </w:rPr>
        <w:t>3</w:t>
      </w:r>
      <w:r w:rsidRPr="00B93D38">
        <w:rPr>
          <w:rFonts w:ascii="Arial Narrow" w:eastAsia="Times New Roman" w:hAnsi="Arial Narrow" w:cs="Times New Roman"/>
          <w:b/>
          <w:bCs/>
          <w:kern w:val="0"/>
          <w14:ligatures w14:val="none"/>
        </w:rPr>
        <w:t xml:space="preserve"> Wiek organizacji</w:t>
      </w:r>
    </w:p>
    <w:p w14:paraId="1CAF8407" w14:textId="23E56E05" w:rsidR="000D1442" w:rsidRPr="00B93D38" w:rsidRDefault="000D1442" w:rsidP="000D1442">
      <w:pPr>
        <w:spacing w:after="0" w:line="240" w:lineRule="auto"/>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xml:space="preserve">Preferowane będą operacje, które  realizowane będą przez organizacje pozarządowe działające przez minimum rok na obszarze LGD liczone wstecz od dnia złożenia </w:t>
      </w:r>
      <w:proofErr w:type="spellStart"/>
      <w:r w:rsidRPr="00B93D38">
        <w:rPr>
          <w:rFonts w:ascii="Arial Narrow" w:eastAsia="Times New Roman" w:hAnsi="Arial Narrow" w:cs="Times New Roman"/>
          <w:kern w:val="0"/>
          <w14:ligatures w14:val="none"/>
        </w:rPr>
        <w:t>WoPP</w:t>
      </w:r>
      <w:proofErr w:type="spellEnd"/>
      <w:r w:rsidR="00292976">
        <w:rPr>
          <w:rFonts w:ascii="Arial Narrow" w:eastAsia="Times New Roman" w:hAnsi="Arial Narrow" w:cs="Times New Roman"/>
          <w:kern w:val="0"/>
          <w14:ligatures w14:val="none"/>
        </w:rPr>
        <w:t>:</w:t>
      </w:r>
    </w:p>
    <w:p w14:paraId="1468D1C5" w14:textId="77777777" w:rsidR="000D1442" w:rsidRPr="00B93D38" w:rsidRDefault="000D1442" w:rsidP="000D1442">
      <w:pPr>
        <w:spacing w:after="0" w:line="240" w:lineRule="auto"/>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Ocena spełniania kryterium:</w:t>
      </w:r>
    </w:p>
    <w:p w14:paraId="14442226" w14:textId="7E21E393" w:rsidR="000D1442" w:rsidRPr="00B93D38" w:rsidRDefault="000D1442" w:rsidP="000D1442">
      <w:pPr>
        <w:spacing w:after="0" w:line="240" w:lineRule="auto"/>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xml:space="preserve">- organizacja działająca </w:t>
      </w:r>
      <w:r w:rsidR="00E17D94">
        <w:rPr>
          <w:rFonts w:ascii="Arial Narrow" w:eastAsia="Times New Roman" w:hAnsi="Arial Narrow" w:cs="Times New Roman"/>
          <w:kern w:val="0"/>
          <w14:ligatures w14:val="none"/>
        </w:rPr>
        <w:t>minimum 1 rok</w:t>
      </w:r>
      <w:r w:rsidRPr="00B93D38">
        <w:rPr>
          <w:rFonts w:ascii="Arial Narrow" w:eastAsia="Times New Roman" w:hAnsi="Arial Narrow" w:cs="Times New Roman"/>
          <w:kern w:val="0"/>
          <w14:ligatures w14:val="none"/>
        </w:rPr>
        <w:t xml:space="preserve"> – 1 pkt,</w:t>
      </w:r>
    </w:p>
    <w:p w14:paraId="14DECC65" w14:textId="597E25D3" w:rsidR="000D1442" w:rsidRPr="00B93D38" w:rsidRDefault="000D1442" w:rsidP="000D1442">
      <w:pPr>
        <w:spacing w:after="0" w:line="240" w:lineRule="auto"/>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xml:space="preserve">- organizacja działająca dłużej niż </w:t>
      </w:r>
      <w:r w:rsidR="00E17D94">
        <w:rPr>
          <w:rFonts w:ascii="Arial Narrow" w:eastAsia="Times New Roman" w:hAnsi="Arial Narrow" w:cs="Times New Roman"/>
          <w:kern w:val="0"/>
          <w14:ligatures w14:val="none"/>
        </w:rPr>
        <w:t>2</w:t>
      </w:r>
      <w:r w:rsidRPr="00B93D38">
        <w:rPr>
          <w:rFonts w:ascii="Arial Narrow" w:eastAsia="Times New Roman" w:hAnsi="Arial Narrow" w:cs="Times New Roman"/>
          <w:kern w:val="0"/>
          <w14:ligatures w14:val="none"/>
        </w:rPr>
        <w:t xml:space="preserve"> </w:t>
      </w:r>
      <w:r w:rsidR="00E17D94">
        <w:rPr>
          <w:rFonts w:ascii="Arial Narrow" w:eastAsia="Times New Roman" w:hAnsi="Arial Narrow" w:cs="Times New Roman"/>
          <w:kern w:val="0"/>
          <w14:ligatures w14:val="none"/>
        </w:rPr>
        <w:t>lata</w:t>
      </w:r>
      <w:r w:rsidRPr="00B93D38">
        <w:rPr>
          <w:rFonts w:ascii="Arial Narrow" w:eastAsia="Times New Roman" w:hAnsi="Arial Narrow" w:cs="Times New Roman"/>
          <w:kern w:val="0"/>
          <w14:ligatures w14:val="none"/>
        </w:rPr>
        <w:t xml:space="preserve"> – 3 pkt.</w:t>
      </w:r>
    </w:p>
    <w:p w14:paraId="42540832" w14:textId="77777777" w:rsidR="000D1442" w:rsidRPr="00B93D38" w:rsidRDefault="000D1442" w:rsidP="000D1442">
      <w:pPr>
        <w:spacing w:after="0" w:line="240" w:lineRule="auto"/>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Okres działalności organizacji pozarządowej sprawdzany na podstawie wpisu do KRS lub innych rejestrów krajowych oraz na podstawie oświadczeń wnioskodawców.</w:t>
      </w:r>
    </w:p>
    <w:p w14:paraId="7F775BA6" w14:textId="77777777" w:rsidR="00EF0E45" w:rsidRDefault="00EF0E45" w:rsidP="004679C5">
      <w:pPr>
        <w:spacing w:after="0"/>
        <w:jc w:val="both"/>
        <w:rPr>
          <w:rFonts w:ascii="Arial Narrow" w:hAnsi="Arial Narrow"/>
          <w:b/>
          <w:bCs/>
        </w:rPr>
      </w:pPr>
    </w:p>
    <w:p w14:paraId="5D620476" w14:textId="11DF3417" w:rsidR="000D1442" w:rsidRPr="00544EA8" w:rsidRDefault="000D1442" w:rsidP="000D1442">
      <w:pPr>
        <w:spacing w:after="0" w:line="240" w:lineRule="auto"/>
        <w:jc w:val="both"/>
        <w:rPr>
          <w:rFonts w:ascii="Arial Narrow" w:eastAsia="Times New Roman" w:hAnsi="Arial Narrow" w:cs="Times New Roman"/>
          <w:kern w:val="0"/>
          <w14:ligatures w14:val="none"/>
        </w:rPr>
      </w:pPr>
      <w:r w:rsidRPr="00B93D38">
        <w:rPr>
          <w:rFonts w:ascii="Arial Narrow" w:hAnsi="Arial Narrow" w:cs="Times New Roman"/>
          <w:b/>
          <w:bCs/>
        </w:rPr>
        <w:t xml:space="preserve">Kryterium nr </w:t>
      </w:r>
      <w:r w:rsidR="00A0454E">
        <w:rPr>
          <w:rFonts w:ascii="Arial Narrow" w:hAnsi="Arial Narrow" w:cs="Times New Roman"/>
          <w:b/>
          <w:bCs/>
        </w:rPr>
        <w:t>1</w:t>
      </w:r>
      <w:r w:rsidR="000D59BA">
        <w:rPr>
          <w:rFonts w:ascii="Arial Narrow" w:hAnsi="Arial Narrow" w:cs="Times New Roman"/>
          <w:b/>
          <w:bCs/>
        </w:rPr>
        <w:t>4</w:t>
      </w:r>
      <w:r w:rsidRPr="00B93D38">
        <w:rPr>
          <w:rFonts w:ascii="Arial Narrow" w:hAnsi="Arial Narrow" w:cs="Times New Roman"/>
          <w:b/>
          <w:bCs/>
        </w:rPr>
        <w:t xml:space="preserve"> Liczba wyposażanych organizacji pozarządowych</w:t>
      </w:r>
    </w:p>
    <w:p w14:paraId="1451FB49" w14:textId="77777777" w:rsidR="000D1442" w:rsidRPr="00B93D38" w:rsidRDefault="000D1442" w:rsidP="000D1442">
      <w:pPr>
        <w:spacing w:after="0" w:line="240" w:lineRule="auto"/>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xml:space="preserve">Preferowane </w:t>
      </w:r>
      <w:r>
        <w:rPr>
          <w:rFonts w:ascii="Arial Narrow" w:eastAsia="Times New Roman" w:hAnsi="Arial Narrow" w:cs="Times New Roman"/>
          <w:kern w:val="0"/>
          <w14:ligatures w14:val="none"/>
        </w:rPr>
        <w:t>będą operacje</w:t>
      </w:r>
      <w:r w:rsidRPr="00B93D38">
        <w:rPr>
          <w:rFonts w:ascii="Arial Narrow" w:eastAsia="Times New Roman" w:hAnsi="Arial Narrow" w:cs="Times New Roman"/>
          <w:kern w:val="0"/>
          <w14:ligatures w14:val="none"/>
        </w:rPr>
        <w:t>, które przewidują wyposażenie więcej niż jedn</w:t>
      </w:r>
      <w:r>
        <w:rPr>
          <w:rFonts w:ascii="Arial Narrow" w:eastAsia="Times New Roman" w:hAnsi="Arial Narrow" w:cs="Times New Roman"/>
          <w:kern w:val="0"/>
          <w14:ligatures w14:val="none"/>
        </w:rPr>
        <w:t xml:space="preserve">a </w:t>
      </w:r>
      <w:r w:rsidRPr="00B93D38">
        <w:rPr>
          <w:rFonts w:ascii="Arial Narrow" w:eastAsia="Times New Roman" w:hAnsi="Arial Narrow" w:cs="Times New Roman"/>
          <w:kern w:val="0"/>
          <w14:ligatures w14:val="none"/>
        </w:rPr>
        <w:t>organizacj</w:t>
      </w:r>
      <w:r>
        <w:rPr>
          <w:rFonts w:ascii="Arial Narrow" w:eastAsia="Times New Roman" w:hAnsi="Arial Narrow" w:cs="Times New Roman"/>
          <w:kern w:val="0"/>
          <w14:ligatures w14:val="none"/>
        </w:rPr>
        <w:t>a</w:t>
      </w:r>
      <w:r w:rsidRPr="00B93D38">
        <w:rPr>
          <w:rFonts w:ascii="Arial Narrow" w:eastAsia="Times New Roman" w:hAnsi="Arial Narrow" w:cs="Times New Roman"/>
          <w:kern w:val="0"/>
          <w14:ligatures w14:val="none"/>
        </w:rPr>
        <w:t xml:space="preserve"> w ramach realizacji operacji. </w:t>
      </w:r>
    </w:p>
    <w:p w14:paraId="2821DFE2" w14:textId="77777777" w:rsidR="000D1442" w:rsidRPr="00B93D38" w:rsidRDefault="000D1442" w:rsidP="000D1442">
      <w:pPr>
        <w:spacing w:after="0" w:line="240" w:lineRule="auto"/>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Ocena spełniania kryterium:</w:t>
      </w:r>
    </w:p>
    <w:p w14:paraId="3696BC11" w14:textId="77777777" w:rsidR="000D1442" w:rsidRPr="00B93D38" w:rsidRDefault="000D1442" w:rsidP="000D1442">
      <w:pPr>
        <w:spacing w:after="0" w:line="240" w:lineRule="auto"/>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xml:space="preserve">– </w:t>
      </w:r>
      <w:r>
        <w:rPr>
          <w:rFonts w:ascii="Arial Narrow" w:eastAsia="Times New Roman" w:hAnsi="Arial Narrow" w:cs="Times New Roman"/>
          <w:kern w:val="0"/>
          <w14:ligatures w14:val="none"/>
        </w:rPr>
        <w:t xml:space="preserve">wyposażenie </w:t>
      </w:r>
      <w:r w:rsidRPr="00B93D38">
        <w:rPr>
          <w:rFonts w:ascii="Arial Narrow" w:eastAsia="Times New Roman" w:hAnsi="Arial Narrow" w:cs="Times New Roman"/>
          <w:kern w:val="0"/>
          <w14:ligatures w14:val="none"/>
        </w:rPr>
        <w:t>je</w:t>
      </w:r>
      <w:r>
        <w:rPr>
          <w:rFonts w:ascii="Arial Narrow" w:eastAsia="Times New Roman" w:hAnsi="Arial Narrow" w:cs="Times New Roman"/>
          <w:kern w:val="0"/>
          <w14:ligatures w14:val="none"/>
        </w:rPr>
        <w:t>dnej</w:t>
      </w:r>
      <w:r w:rsidRPr="00B93D38">
        <w:rPr>
          <w:rFonts w:ascii="Arial Narrow" w:eastAsia="Times New Roman" w:hAnsi="Arial Narrow" w:cs="Times New Roman"/>
          <w:kern w:val="0"/>
          <w14:ligatures w14:val="none"/>
        </w:rPr>
        <w:t xml:space="preserve"> organizacj</w:t>
      </w:r>
      <w:r>
        <w:rPr>
          <w:rFonts w:ascii="Arial Narrow" w:eastAsia="Times New Roman" w:hAnsi="Arial Narrow" w:cs="Times New Roman"/>
          <w:kern w:val="0"/>
          <w14:ligatures w14:val="none"/>
        </w:rPr>
        <w:t xml:space="preserve">i </w:t>
      </w:r>
      <w:r w:rsidRPr="00B93D38">
        <w:rPr>
          <w:rFonts w:ascii="Arial Narrow" w:eastAsia="Times New Roman" w:hAnsi="Arial Narrow" w:cs="Times New Roman"/>
          <w:kern w:val="0"/>
          <w14:ligatures w14:val="none"/>
        </w:rPr>
        <w:t>– 2 pkt</w:t>
      </w:r>
    </w:p>
    <w:p w14:paraId="4FB99F48" w14:textId="77777777" w:rsidR="000D1442" w:rsidRPr="00B93D38" w:rsidRDefault="000D1442" w:rsidP="000D1442">
      <w:pPr>
        <w:spacing w:after="0" w:line="240" w:lineRule="auto"/>
        <w:jc w:val="both"/>
        <w:rPr>
          <w:rFonts w:ascii="Arial Narrow" w:eastAsia="Times New Roman" w:hAnsi="Arial Narrow" w:cs="Times New Roman"/>
          <w:kern w:val="0"/>
          <w14:ligatures w14:val="none"/>
        </w:rPr>
      </w:pPr>
      <w:r w:rsidRPr="00B93D38">
        <w:rPr>
          <w:rFonts w:ascii="Arial Narrow" w:eastAsia="Times New Roman" w:hAnsi="Arial Narrow" w:cs="Times New Roman"/>
          <w:kern w:val="0"/>
          <w14:ligatures w14:val="none"/>
        </w:rPr>
        <w:t xml:space="preserve">– </w:t>
      </w:r>
      <w:r>
        <w:rPr>
          <w:rFonts w:ascii="Arial Narrow" w:eastAsia="Times New Roman" w:hAnsi="Arial Narrow" w:cs="Times New Roman"/>
          <w:kern w:val="0"/>
          <w14:ligatures w14:val="none"/>
        </w:rPr>
        <w:t xml:space="preserve">wyposażenie </w:t>
      </w:r>
      <w:r w:rsidRPr="00B93D38">
        <w:rPr>
          <w:rFonts w:ascii="Arial Narrow" w:eastAsia="Times New Roman" w:hAnsi="Arial Narrow" w:cs="Times New Roman"/>
          <w:kern w:val="0"/>
          <w14:ligatures w14:val="none"/>
        </w:rPr>
        <w:t>więcej niż 1 organizacja – 4 pkt</w:t>
      </w:r>
    </w:p>
    <w:p w14:paraId="1F207575" w14:textId="77777777" w:rsidR="000D1442" w:rsidRPr="00B93D38" w:rsidRDefault="000D1442" w:rsidP="000D1442">
      <w:pPr>
        <w:spacing w:after="0" w:line="240" w:lineRule="auto"/>
        <w:jc w:val="both"/>
        <w:rPr>
          <w:rFonts w:ascii="Arial Narrow" w:hAnsi="Arial Narrow" w:cs="Times New Roman"/>
          <w:b/>
          <w:bCs/>
        </w:rPr>
      </w:pPr>
      <w:r w:rsidRPr="00B93D38">
        <w:rPr>
          <w:rFonts w:ascii="Arial Narrow" w:eastAsia="Times New Roman" w:hAnsi="Arial Narrow" w:cs="Times New Roman"/>
          <w:kern w:val="0"/>
          <w14:ligatures w14:val="none"/>
        </w:rPr>
        <w:t>–</w:t>
      </w:r>
      <w:r>
        <w:rPr>
          <w:rFonts w:ascii="Arial Narrow" w:eastAsia="Times New Roman" w:hAnsi="Arial Narrow" w:cs="Times New Roman"/>
          <w:kern w:val="0"/>
          <w14:ligatures w14:val="none"/>
        </w:rPr>
        <w:t xml:space="preserve"> wyposażenie </w:t>
      </w:r>
      <w:r w:rsidRPr="00B93D38">
        <w:rPr>
          <w:rFonts w:ascii="Arial Narrow" w:eastAsia="Times New Roman" w:hAnsi="Arial Narrow" w:cs="Times New Roman"/>
          <w:kern w:val="0"/>
          <w14:ligatures w14:val="none"/>
        </w:rPr>
        <w:t>więcej niż 2 organizacje - 6  pkt</w:t>
      </w:r>
    </w:p>
    <w:p w14:paraId="2EC32314" w14:textId="2C1DF04A" w:rsidR="00EF0E45" w:rsidRDefault="00EF0E45" w:rsidP="004679C5">
      <w:pPr>
        <w:spacing w:after="0"/>
        <w:jc w:val="both"/>
        <w:rPr>
          <w:rFonts w:ascii="Arial Narrow" w:hAnsi="Arial Narrow"/>
        </w:rPr>
      </w:pPr>
    </w:p>
    <w:p w14:paraId="6C650D11" w14:textId="764536B2" w:rsidR="0029335F" w:rsidRPr="00B93D38" w:rsidRDefault="0029335F" w:rsidP="0029335F">
      <w:pPr>
        <w:spacing w:after="0"/>
        <w:jc w:val="both"/>
        <w:rPr>
          <w:rFonts w:ascii="Arial Narrow" w:hAnsi="Arial Narrow" w:cs="Times New Roman"/>
          <w:b/>
          <w:bCs/>
        </w:rPr>
      </w:pPr>
      <w:r w:rsidRPr="00B93D38">
        <w:rPr>
          <w:rFonts w:ascii="Arial Narrow" w:hAnsi="Arial Narrow" w:cs="Times New Roman"/>
          <w:b/>
          <w:bCs/>
        </w:rPr>
        <w:t>Kryterium nr 1</w:t>
      </w:r>
      <w:r>
        <w:rPr>
          <w:rFonts w:ascii="Arial Narrow" w:hAnsi="Arial Narrow" w:cs="Times New Roman"/>
          <w:b/>
          <w:bCs/>
        </w:rPr>
        <w:t>5</w:t>
      </w:r>
      <w:r w:rsidRPr="00B93D38">
        <w:rPr>
          <w:rFonts w:ascii="Arial Narrow" w:hAnsi="Arial Narrow" w:cs="Times New Roman"/>
          <w:b/>
          <w:bCs/>
        </w:rPr>
        <w:t xml:space="preserve"> Doświadczenie w realizowaniu innych projektów</w:t>
      </w:r>
    </w:p>
    <w:p w14:paraId="7BB32D66" w14:textId="77777777" w:rsidR="0029335F" w:rsidRPr="00B93D38" w:rsidRDefault="0029335F" w:rsidP="0029335F">
      <w:pPr>
        <w:spacing w:after="0"/>
        <w:jc w:val="both"/>
        <w:rPr>
          <w:rFonts w:ascii="Arial Narrow" w:hAnsi="Arial Narrow" w:cs="Times New Roman"/>
        </w:rPr>
      </w:pPr>
      <w:r w:rsidRPr="00B93D38">
        <w:rPr>
          <w:rFonts w:ascii="Arial Narrow" w:hAnsi="Arial Narrow" w:cs="Times New Roman"/>
        </w:rPr>
        <w:t xml:space="preserve">Kryterium uznaje się za spełnione, jeżeli wnioskodawca realizował projekty podobne tematycznie i rzeczowo do planowanej operacji, mające wpływ na rozwój lokalnej społeczności. </w:t>
      </w:r>
    </w:p>
    <w:p w14:paraId="23E1955F" w14:textId="77777777" w:rsidR="0029335F" w:rsidRPr="00B93D38" w:rsidRDefault="0029335F" w:rsidP="0029335F">
      <w:pPr>
        <w:spacing w:after="0"/>
        <w:jc w:val="both"/>
        <w:rPr>
          <w:rFonts w:ascii="Arial Narrow" w:hAnsi="Arial Narrow" w:cs="Times New Roman"/>
        </w:rPr>
      </w:pPr>
      <w:r w:rsidRPr="00B93D38">
        <w:rPr>
          <w:rFonts w:ascii="Arial Narrow" w:hAnsi="Arial Narrow" w:cs="Times New Roman"/>
        </w:rPr>
        <w:t>Spełnienie kryterium będzie badane na podstawie oświadczenia wnioskodawcy zawierającego numer umowy realizowanego projektu, wartość dofinansowania, przedmiot umowy, nazwę programu, z którego otrzymał dofinansowanie.</w:t>
      </w:r>
    </w:p>
    <w:p w14:paraId="202C25F8" w14:textId="77777777" w:rsidR="0029335F" w:rsidRPr="00B93D38" w:rsidRDefault="0029335F" w:rsidP="0029335F">
      <w:pPr>
        <w:spacing w:after="0"/>
        <w:jc w:val="both"/>
        <w:rPr>
          <w:rFonts w:ascii="Arial Narrow" w:hAnsi="Arial Narrow" w:cs="Times New Roman"/>
        </w:rPr>
      </w:pPr>
      <w:r w:rsidRPr="00B93D38">
        <w:rPr>
          <w:rFonts w:ascii="Arial Narrow" w:hAnsi="Arial Narrow" w:cs="Times New Roman"/>
        </w:rPr>
        <w:t>Ocena spełniania kryterium:</w:t>
      </w:r>
      <w:r w:rsidRPr="00B93D38">
        <w:rPr>
          <w:rFonts w:ascii="Arial Narrow" w:hAnsi="Arial Narrow" w:cs="Times New Roman"/>
        </w:rPr>
        <w:tab/>
      </w:r>
    </w:p>
    <w:p w14:paraId="58B9675F" w14:textId="77777777" w:rsidR="0029335F" w:rsidRPr="00B93D38" w:rsidRDefault="0029335F" w:rsidP="0029335F">
      <w:pPr>
        <w:spacing w:after="0"/>
        <w:jc w:val="both"/>
        <w:rPr>
          <w:rFonts w:ascii="Arial Narrow" w:hAnsi="Arial Narrow" w:cs="Times New Roman"/>
        </w:rPr>
      </w:pPr>
      <w:r w:rsidRPr="00B93D38">
        <w:rPr>
          <w:rFonts w:ascii="Arial Narrow" w:hAnsi="Arial Narrow" w:cs="Times New Roman"/>
        </w:rPr>
        <w:t>- wnioskodawca posiada doświadczenie w realizacji projektów – 4 pkt</w:t>
      </w:r>
    </w:p>
    <w:p w14:paraId="5BBF7DE7" w14:textId="77777777" w:rsidR="0029335F" w:rsidRPr="00B93D38" w:rsidRDefault="0029335F" w:rsidP="0029335F">
      <w:pPr>
        <w:spacing w:after="0"/>
        <w:jc w:val="both"/>
        <w:rPr>
          <w:rFonts w:ascii="Arial Narrow" w:hAnsi="Arial Narrow" w:cs="Times New Roman"/>
        </w:rPr>
      </w:pPr>
      <w:r w:rsidRPr="00B93D38">
        <w:rPr>
          <w:rFonts w:ascii="Arial Narrow" w:hAnsi="Arial Narrow" w:cs="Times New Roman"/>
        </w:rPr>
        <w:t>- wnioskodawca nie posiada doświadczenie w realizacji projektów – 0 pkt</w:t>
      </w:r>
    </w:p>
    <w:p w14:paraId="29EC617F" w14:textId="77777777" w:rsidR="0029335F" w:rsidRPr="00500D5E" w:rsidRDefault="0029335F" w:rsidP="004679C5">
      <w:pPr>
        <w:spacing w:after="0"/>
        <w:jc w:val="both"/>
        <w:rPr>
          <w:rFonts w:ascii="Arial Narrow" w:hAnsi="Arial Narrow"/>
        </w:rPr>
      </w:pPr>
    </w:p>
    <w:sectPr w:rsidR="0029335F" w:rsidRPr="00500D5E" w:rsidSect="008B7546">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5D05" w14:textId="77777777" w:rsidR="008B7546" w:rsidRDefault="008B7546" w:rsidP="008B7546">
      <w:pPr>
        <w:spacing w:after="0" w:line="240" w:lineRule="auto"/>
      </w:pPr>
      <w:r>
        <w:separator/>
      </w:r>
    </w:p>
  </w:endnote>
  <w:endnote w:type="continuationSeparator" w:id="0">
    <w:p w14:paraId="7E4C3762" w14:textId="77777777" w:rsidR="008B7546" w:rsidRDefault="008B7546" w:rsidP="008B7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9BE9" w14:textId="77777777" w:rsidR="008B7546" w:rsidRDefault="008B7546" w:rsidP="008B7546">
      <w:pPr>
        <w:spacing w:after="0" w:line="240" w:lineRule="auto"/>
      </w:pPr>
      <w:r>
        <w:separator/>
      </w:r>
    </w:p>
  </w:footnote>
  <w:footnote w:type="continuationSeparator" w:id="0">
    <w:p w14:paraId="44D0CAD0" w14:textId="77777777" w:rsidR="008B7546" w:rsidRDefault="008B7546" w:rsidP="008B7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87E17"/>
    <w:multiLevelType w:val="hybridMultilevel"/>
    <w:tmpl w:val="FD12335A"/>
    <w:lvl w:ilvl="0" w:tplc="65F258C8">
      <w:start w:val="1"/>
      <w:numFmt w:val="decimal"/>
      <w:lvlText w:val="%1)"/>
      <w:lvlJc w:val="left"/>
      <w:pPr>
        <w:ind w:left="140" w:hanging="236"/>
      </w:pPr>
      <w:rPr>
        <w:rFonts w:ascii="Times New Roman" w:eastAsia="Times New Roman" w:hAnsi="Times New Roman" w:cs="Times New Roman" w:hint="default"/>
        <w:w w:val="100"/>
        <w:sz w:val="22"/>
        <w:szCs w:val="22"/>
        <w:lang w:val="pl-PL" w:eastAsia="en-US" w:bidi="ar-SA"/>
      </w:rPr>
    </w:lvl>
    <w:lvl w:ilvl="1" w:tplc="4BDE0830">
      <w:numFmt w:val="bullet"/>
      <w:lvlText w:val=""/>
      <w:lvlJc w:val="left"/>
      <w:pPr>
        <w:ind w:left="860" w:hanging="361"/>
      </w:pPr>
      <w:rPr>
        <w:rFonts w:ascii="Wingdings" w:eastAsia="Wingdings" w:hAnsi="Wingdings" w:cs="Wingdings" w:hint="default"/>
        <w:w w:val="100"/>
        <w:sz w:val="22"/>
        <w:szCs w:val="22"/>
        <w:lang w:val="pl-PL" w:eastAsia="en-US" w:bidi="ar-SA"/>
      </w:rPr>
    </w:lvl>
    <w:lvl w:ilvl="2" w:tplc="7F242B6C">
      <w:numFmt w:val="bullet"/>
      <w:lvlText w:val="•"/>
      <w:lvlJc w:val="left"/>
      <w:pPr>
        <w:ind w:left="1958" w:hanging="361"/>
      </w:pPr>
      <w:rPr>
        <w:lang w:val="pl-PL" w:eastAsia="en-US" w:bidi="ar-SA"/>
      </w:rPr>
    </w:lvl>
    <w:lvl w:ilvl="3" w:tplc="376C8664">
      <w:numFmt w:val="bullet"/>
      <w:lvlText w:val="•"/>
      <w:lvlJc w:val="left"/>
      <w:pPr>
        <w:ind w:left="3056" w:hanging="361"/>
      </w:pPr>
      <w:rPr>
        <w:lang w:val="pl-PL" w:eastAsia="en-US" w:bidi="ar-SA"/>
      </w:rPr>
    </w:lvl>
    <w:lvl w:ilvl="4" w:tplc="3E48B0B6">
      <w:numFmt w:val="bullet"/>
      <w:lvlText w:val="•"/>
      <w:lvlJc w:val="left"/>
      <w:pPr>
        <w:ind w:left="4155" w:hanging="361"/>
      </w:pPr>
      <w:rPr>
        <w:lang w:val="pl-PL" w:eastAsia="en-US" w:bidi="ar-SA"/>
      </w:rPr>
    </w:lvl>
    <w:lvl w:ilvl="5" w:tplc="A7C00DA8">
      <w:numFmt w:val="bullet"/>
      <w:lvlText w:val="•"/>
      <w:lvlJc w:val="left"/>
      <w:pPr>
        <w:ind w:left="5253" w:hanging="361"/>
      </w:pPr>
      <w:rPr>
        <w:lang w:val="pl-PL" w:eastAsia="en-US" w:bidi="ar-SA"/>
      </w:rPr>
    </w:lvl>
    <w:lvl w:ilvl="6" w:tplc="3FE0C25C">
      <w:numFmt w:val="bullet"/>
      <w:lvlText w:val="•"/>
      <w:lvlJc w:val="left"/>
      <w:pPr>
        <w:ind w:left="6352" w:hanging="361"/>
      </w:pPr>
      <w:rPr>
        <w:lang w:val="pl-PL" w:eastAsia="en-US" w:bidi="ar-SA"/>
      </w:rPr>
    </w:lvl>
    <w:lvl w:ilvl="7" w:tplc="F7DE849C">
      <w:numFmt w:val="bullet"/>
      <w:lvlText w:val="•"/>
      <w:lvlJc w:val="left"/>
      <w:pPr>
        <w:ind w:left="7450" w:hanging="361"/>
      </w:pPr>
      <w:rPr>
        <w:lang w:val="pl-PL" w:eastAsia="en-US" w:bidi="ar-SA"/>
      </w:rPr>
    </w:lvl>
    <w:lvl w:ilvl="8" w:tplc="C792CF56">
      <w:numFmt w:val="bullet"/>
      <w:lvlText w:val="•"/>
      <w:lvlJc w:val="left"/>
      <w:pPr>
        <w:ind w:left="8549" w:hanging="361"/>
      </w:pPr>
      <w:rPr>
        <w:lang w:val="pl-PL" w:eastAsia="en-US" w:bidi="ar-SA"/>
      </w:rPr>
    </w:lvl>
  </w:abstractNum>
  <w:abstractNum w:abstractNumId="1" w15:restartNumberingAfterBreak="0">
    <w:nsid w:val="51463388"/>
    <w:multiLevelType w:val="hybridMultilevel"/>
    <w:tmpl w:val="614C3C0A"/>
    <w:lvl w:ilvl="0" w:tplc="A1D85CD8">
      <w:numFmt w:val="bullet"/>
      <w:lvlText w:val="-"/>
      <w:lvlJc w:val="left"/>
      <w:pPr>
        <w:ind w:left="140" w:hanging="149"/>
      </w:pPr>
      <w:rPr>
        <w:rFonts w:ascii="Times New Roman" w:eastAsia="Times New Roman" w:hAnsi="Times New Roman" w:cs="Times New Roman" w:hint="default"/>
        <w:i/>
        <w:iCs/>
        <w:w w:val="100"/>
        <w:sz w:val="22"/>
        <w:szCs w:val="22"/>
        <w:lang w:val="pl-PL" w:eastAsia="en-US" w:bidi="ar-SA"/>
      </w:rPr>
    </w:lvl>
    <w:lvl w:ilvl="1" w:tplc="49BC3446">
      <w:numFmt w:val="bullet"/>
      <w:lvlText w:val=""/>
      <w:lvlJc w:val="left"/>
      <w:pPr>
        <w:ind w:left="860" w:hanging="361"/>
      </w:pPr>
      <w:rPr>
        <w:rFonts w:ascii="Wingdings" w:eastAsia="Wingdings" w:hAnsi="Wingdings" w:cs="Wingdings" w:hint="default"/>
        <w:w w:val="100"/>
        <w:sz w:val="22"/>
        <w:szCs w:val="22"/>
        <w:lang w:val="pl-PL" w:eastAsia="en-US" w:bidi="ar-SA"/>
      </w:rPr>
    </w:lvl>
    <w:lvl w:ilvl="2" w:tplc="C2AAA47E">
      <w:numFmt w:val="bullet"/>
      <w:lvlText w:val="•"/>
      <w:lvlJc w:val="left"/>
      <w:pPr>
        <w:ind w:left="1958" w:hanging="361"/>
      </w:pPr>
      <w:rPr>
        <w:lang w:val="pl-PL" w:eastAsia="en-US" w:bidi="ar-SA"/>
      </w:rPr>
    </w:lvl>
    <w:lvl w:ilvl="3" w:tplc="F94695B6">
      <w:numFmt w:val="bullet"/>
      <w:lvlText w:val="•"/>
      <w:lvlJc w:val="left"/>
      <w:pPr>
        <w:ind w:left="3056" w:hanging="361"/>
      </w:pPr>
      <w:rPr>
        <w:lang w:val="pl-PL" w:eastAsia="en-US" w:bidi="ar-SA"/>
      </w:rPr>
    </w:lvl>
    <w:lvl w:ilvl="4" w:tplc="DE2023E2">
      <w:numFmt w:val="bullet"/>
      <w:lvlText w:val="•"/>
      <w:lvlJc w:val="left"/>
      <w:pPr>
        <w:ind w:left="4155" w:hanging="361"/>
      </w:pPr>
      <w:rPr>
        <w:lang w:val="pl-PL" w:eastAsia="en-US" w:bidi="ar-SA"/>
      </w:rPr>
    </w:lvl>
    <w:lvl w:ilvl="5" w:tplc="17FA40F0">
      <w:numFmt w:val="bullet"/>
      <w:lvlText w:val="•"/>
      <w:lvlJc w:val="left"/>
      <w:pPr>
        <w:ind w:left="5253" w:hanging="361"/>
      </w:pPr>
      <w:rPr>
        <w:lang w:val="pl-PL" w:eastAsia="en-US" w:bidi="ar-SA"/>
      </w:rPr>
    </w:lvl>
    <w:lvl w:ilvl="6" w:tplc="91ACD80A">
      <w:numFmt w:val="bullet"/>
      <w:lvlText w:val="•"/>
      <w:lvlJc w:val="left"/>
      <w:pPr>
        <w:ind w:left="6352" w:hanging="361"/>
      </w:pPr>
      <w:rPr>
        <w:lang w:val="pl-PL" w:eastAsia="en-US" w:bidi="ar-SA"/>
      </w:rPr>
    </w:lvl>
    <w:lvl w:ilvl="7" w:tplc="6F86FCE0">
      <w:numFmt w:val="bullet"/>
      <w:lvlText w:val="•"/>
      <w:lvlJc w:val="left"/>
      <w:pPr>
        <w:ind w:left="7450" w:hanging="361"/>
      </w:pPr>
      <w:rPr>
        <w:lang w:val="pl-PL" w:eastAsia="en-US" w:bidi="ar-SA"/>
      </w:rPr>
    </w:lvl>
    <w:lvl w:ilvl="8" w:tplc="E2BA822A">
      <w:numFmt w:val="bullet"/>
      <w:lvlText w:val="•"/>
      <w:lvlJc w:val="left"/>
      <w:pPr>
        <w:ind w:left="8549" w:hanging="361"/>
      </w:pPr>
      <w:rPr>
        <w:lang w:val="pl-PL" w:eastAsia="en-US" w:bidi="ar-SA"/>
      </w:rPr>
    </w:lvl>
  </w:abstractNum>
  <w:num w:numId="1" w16cid:durableId="899560092">
    <w:abstractNumId w:val="0"/>
    <w:lvlOverride w:ilvl="0">
      <w:startOverride w:val="1"/>
    </w:lvlOverride>
    <w:lvlOverride w:ilvl="1"/>
    <w:lvlOverride w:ilvl="2"/>
    <w:lvlOverride w:ilvl="3"/>
    <w:lvlOverride w:ilvl="4"/>
    <w:lvlOverride w:ilvl="5"/>
    <w:lvlOverride w:ilvl="6"/>
    <w:lvlOverride w:ilvl="7"/>
    <w:lvlOverride w:ilvl="8"/>
  </w:num>
  <w:num w:numId="2" w16cid:durableId="367486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B6"/>
    <w:rsid w:val="00020534"/>
    <w:rsid w:val="00046519"/>
    <w:rsid w:val="000C3F6D"/>
    <w:rsid w:val="000D011C"/>
    <w:rsid w:val="000D1442"/>
    <w:rsid w:val="000D59BA"/>
    <w:rsid w:val="00181C8C"/>
    <w:rsid w:val="001D3AE2"/>
    <w:rsid w:val="002055BD"/>
    <w:rsid w:val="00225AC5"/>
    <w:rsid w:val="00292976"/>
    <w:rsid w:val="0029335F"/>
    <w:rsid w:val="002A1F19"/>
    <w:rsid w:val="002D2651"/>
    <w:rsid w:val="002D464D"/>
    <w:rsid w:val="002D7886"/>
    <w:rsid w:val="00334FE8"/>
    <w:rsid w:val="003825AC"/>
    <w:rsid w:val="00404F29"/>
    <w:rsid w:val="004679C5"/>
    <w:rsid w:val="004A3E8C"/>
    <w:rsid w:val="00500D5E"/>
    <w:rsid w:val="00510AB0"/>
    <w:rsid w:val="0059659C"/>
    <w:rsid w:val="005A3A0D"/>
    <w:rsid w:val="00642C76"/>
    <w:rsid w:val="006A6BB6"/>
    <w:rsid w:val="007364A9"/>
    <w:rsid w:val="007820F9"/>
    <w:rsid w:val="007C5C4C"/>
    <w:rsid w:val="007F5555"/>
    <w:rsid w:val="00811537"/>
    <w:rsid w:val="00821D91"/>
    <w:rsid w:val="008B7546"/>
    <w:rsid w:val="008E2033"/>
    <w:rsid w:val="008E793C"/>
    <w:rsid w:val="00905B72"/>
    <w:rsid w:val="009731BB"/>
    <w:rsid w:val="009B5C4C"/>
    <w:rsid w:val="009C1BBC"/>
    <w:rsid w:val="00A0454E"/>
    <w:rsid w:val="00A62903"/>
    <w:rsid w:val="00A64346"/>
    <w:rsid w:val="00AF2B6F"/>
    <w:rsid w:val="00AF7482"/>
    <w:rsid w:val="00B837CC"/>
    <w:rsid w:val="00BD3BDE"/>
    <w:rsid w:val="00C04EBE"/>
    <w:rsid w:val="00C61990"/>
    <w:rsid w:val="00C729E4"/>
    <w:rsid w:val="00C84628"/>
    <w:rsid w:val="00CD0F5C"/>
    <w:rsid w:val="00D20195"/>
    <w:rsid w:val="00D57F50"/>
    <w:rsid w:val="00D7537F"/>
    <w:rsid w:val="00D920BA"/>
    <w:rsid w:val="00DE3246"/>
    <w:rsid w:val="00E17D94"/>
    <w:rsid w:val="00E23275"/>
    <w:rsid w:val="00E55734"/>
    <w:rsid w:val="00EB69FC"/>
    <w:rsid w:val="00EF0E45"/>
    <w:rsid w:val="00F01EBC"/>
    <w:rsid w:val="00F048FC"/>
    <w:rsid w:val="00F14713"/>
    <w:rsid w:val="00F3577F"/>
    <w:rsid w:val="00FA2055"/>
    <w:rsid w:val="00FF6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77FD"/>
  <w15:chartTrackingRefBased/>
  <w15:docId w15:val="{8988FBB7-197C-4734-AD62-9FA98310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A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D3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B75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7546"/>
  </w:style>
  <w:style w:type="paragraph" w:styleId="Stopka">
    <w:name w:val="footer"/>
    <w:basedOn w:val="Normalny"/>
    <w:link w:val="StopkaZnak"/>
    <w:uiPriority w:val="99"/>
    <w:unhideWhenUsed/>
    <w:rsid w:val="008B75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7546"/>
  </w:style>
  <w:style w:type="paragraph" w:customStyle="1" w:styleId="Default">
    <w:name w:val="Default"/>
    <w:rsid w:val="00500D5E"/>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2071</Words>
  <Characters>12432</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Dąbrowska</dc:creator>
  <cp:keywords/>
  <dc:description/>
  <cp:lastModifiedBy>Ewelina ED. Dąbrowska</cp:lastModifiedBy>
  <cp:revision>62</cp:revision>
  <dcterms:created xsi:type="dcterms:W3CDTF">2024-01-30T12:45:00Z</dcterms:created>
  <dcterms:modified xsi:type="dcterms:W3CDTF">2024-02-02T13:18:00Z</dcterms:modified>
</cp:coreProperties>
</file>